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F30" w:rsidRPr="00C73609" w:rsidRDefault="00C73609" w:rsidP="00C73609">
      <w:pPr>
        <w:jc w:val="center"/>
        <w:rPr>
          <w:rFonts w:ascii="Times New Roman" w:hAnsi="Times New Roman" w:cs="Times New Roman"/>
          <w:sz w:val="28"/>
          <w:szCs w:val="28"/>
        </w:rPr>
      </w:pPr>
      <w:r w:rsidRPr="00C73609">
        <w:rPr>
          <w:rFonts w:ascii="Times New Roman" w:hAnsi="Times New Roman" w:cs="Times New Roman"/>
          <w:sz w:val="28"/>
          <w:szCs w:val="28"/>
        </w:rPr>
        <w:t>музыкальная литература 5 класс 30 сентября</w:t>
      </w:r>
    </w:p>
    <w:p w:rsidR="00C73609" w:rsidRDefault="00C73609" w:rsidP="00C73609">
      <w:pPr>
        <w:jc w:val="center"/>
        <w:rPr>
          <w:rFonts w:ascii="Times New Roman" w:hAnsi="Times New Roman" w:cs="Times New Roman"/>
          <w:sz w:val="28"/>
          <w:szCs w:val="28"/>
          <w:u w:val="single"/>
        </w:rPr>
      </w:pPr>
      <w:r w:rsidRPr="00CA1A2D">
        <w:rPr>
          <w:rFonts w:ascii="Times New Roman" w:hAnsi="Times New Roman" w:cs="Times New Roman"/>
          <w:sz w:val="28"/>
          <w:szCs w:val="28"/>
          <w:u w:val="single"/>
        </w:rPr>
        <w:t>Александр Николаевич  Скрябин 1872 -1915</w:t>
      </w:r>
    </w:p>
    <w:p w:rsidR="00502C1A" w:rsidRPr="00CA1A2D" w:rsidRDefault="00502C1A" w:rsidP="00C73609">
      <w:pPr>
        <w:jc w:val="center"/>
        <w:rPr>
          <w:rFonts w:ascii="Times New Roman" w:hAnsi="Times New Roman" w:cs="Times New Roman"/>
          <w:sz w:val="28"/>
          <w:szCs w:val="28"/>
          <w:u w:val="single"/>
        </w:rPr>
      </w:pPr>
      <w:r>
        <w:rPr>
          <w:noProof/>
          <w:lang w:eastAsia="ru-RU"/>
        </w:rPr>
        <w:drawing>
          <wp:inline distT="0" distB="0" distL="0" distR="0" wp14:anchorId="41FF661B" wp14:editId="5AB647C5">
            <wp:extent cx="3095625" cy="2321719"/>
            <wp:effectExtent l="0" t="0" r="0" b="2540"/>
            <wp:docPr id="1" name="Рисунок 1" descr="https://im0-tub-ru.yandex.net/i?id=b456d19f8da82d7a85baf7325e9275b6-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0-tub-ru.yandex.net/i?id=b456d19f8da82d7a85baf7325e9275b6-l&amp;n=1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93972" cy="2320479"/>
                    </a:xfrm>
                    <a:prstGeom prst="rect">
                      <a:avLst/>
                    </a:prstGeom>
                    <a:noFill/>
                    <a:ln>
                      <a:noFill/>
                    </a:ln>
                  </pic:spPr>
                </pic:pic>
              </a:graphicData>
            </a:graphic>
          </wp:inline>
        </w:drawing>
      </w:r>
      <w:bookmarkStart w:id="0" w:name="_GoBack"/>
      <w:bookmarkEnd w:id="0"/>
    </w:p>
    <w:p w:rsidR="00C73609" w:rsidRDefault="00C73609" w:rsidP="00C73609">
      <w:pPr>
        <w:jc w:val="both"/>
        <w:rPr>
          <w:rFonts w:ascii="Times New Roman" w:hAnsi="Times New Roman" w:cs="Times New Roman"/>
          <w:sz w:val="28"/>
          <w:szCs w:val="28"/>
        </w:rPr>
      </w:pPr>
      <w:r>
        <w:rPr>
          <w:rFonts w:ascii="Times New Roman" w:hAnsi="Times New Roman" w:cs="Times New Roman"/>
          <w:sz w:val="28"/>
          <w:szCs w:val="28"/>
        </w:rPr>
        <w:t xml:space="preserve">  </w:t>
      </w:r>
      <w:r w:rsidRPr="00C73609">
        <w:rPr>
          <w:rFonts w:ascii="Times New Roman" w:hAnsi="Times New Roman" w:cs="Times New Roman"/>
          <w:sz w:val="28"/>
          <w:szCs w:val="28"/>
        </w:rPr>
        <w:t xml:space="preserve">Скрябин — прекрасное и гордое явление русской культуры. Магия его искусства была огромна. Оно уводило от будничной реальности в романтический лучезарный мир. "Он чувствовал симфониями света. Он слиться звал в один плавучий храм", — писал о Скрябине Константин Бальмонт. "В роковые часы очищения и бури мы вознесли над собой Скрябина, чье солнце-сердце горит над нами", — вторил ему Осип Мандельштам. В. В. Стасов говорил о необычайной красоте, оригинальной, иногда мистической силе его творений. "Гениальным искателем новых путей" называл Скрябина </w:t>
      </w:r>
      <w:proofErr w:type="spellStart"/>
      <w:r w:rsidRPr="00C73609">
        <w:rPr>
          <w:rFonts w:ascii="Times New Roman" w:hAnsi="Times New Roman" w:cs="Times New Roman"/>
          <w:sz w:val="28"/>
          <w:szCs w:val="28"/>
        </w:rPr>
        <w:t>Мясковский</w:t>
      </w:r>
      <w:proofErr w:type="spellEnd"/>
      <w:r w:rsidRPr="00C73609">
        <w:rPr>
          <w:rFonts w:ascii="Times New Roman" w:hAnsi="Times New Roman" w:cs="Times New Roman"/>
          <w:sz w:val="28"/>
          <w:szCs w:val="28"/>
        </w:rPr>
        <w:t>.</w:t>
      </w:r>
    </w:p>
    <w:p w:rsidR="00C73609" w:rsidRPr="00C73609" w:rsidRDefault="00C73609" w:rsidP="00C73609">
      <w:pPr>
        <w:jc w:val="both"/>
        <w:rPr>
          <w:rFonts w:ascii="Times New Roman" w:hAnsi="Times New Roman" w:cs="Times New Roman"/>
          <w:sz w:val="28"/>
          <w:szCs w:val="28"/>
        </w:rPr>
      </w:pPr>
      <w:r w:rsidRPr="00C73609">
        <w:rPr>
          <w:rFonts w:ascii="Times New Roman" w:hAnsi="Times New Roman" w:cs="Times New Roman"/>
          <w:b/>
          <w:sz w:val="28"/>
          <w:szCs w:val="28"/>
        </w:rPr>
        <w:t>Детство</w:t>
      </w:r>
      <w:r w:rsidRPr="00C73609">
        <w:rPr>
          <w:rFonts w:ascii="Times New Roman" w:hAnsi="Times New Roman" w:cs="Times New Roman"/>
          <w:sz w:val="28"/>
          <w:szCs w:val="28"/>
        </w:rPr>
        <w:t>. Александр Николаевич Скрябин родился 6 января в Москве. Он рос в уютной патриархальной обстановке. Его воспитанием занималась тетя, заменившая ему рано умершую мать. Отец – дипломат, почти все время жил за границей.</w:t>
      </w:r>
    </w:p>
    <w:p w:rsidR="00C73609" w:rsidRDefault="00C73609" w:rsidP="00C73609">
      <w:pPr>
        <w:jc w:val="both"/>
        <w:rPr>
          <w:rFonts w:ascii="Times New Roman" w:hAnsi="Times New Roman" w:cs="Times New Roman"/>
          <w:sz w:val="28"/>
          <w:szCs w:val="28"/>
        </w:rPr>
      </w:pPr>
      <w:r w:rsidRPr="00C73609">
        <w:rPr>
          <w:rFonts w:ascii="Times New Roman" w:hAnsi="Times New Roman" w:cs="Times New Roman"/>
          <w:sz w:val="28"/>
          <w:szCs w:val="28"/>
        </w:rPr>
        <w:t>Саша рос хрупким впечатлительным ребенком. С ранних лет он испытывал неодолимое влечение к музыке. Его любимой прогулкой был поход в музыкальный магазин, где он обязательно импровизировал на фортепиано. Любимым же домашним развлечением стало изготовление игрушечных роялей. С недетским увлечением слушал он игру оркестра в оперном театре, куда его водили с пятилетнего возраста. Другим увлечением было чтение книг. С семи лет он сам сочинял пьесы, рисовал декорации, устраивал домашний театр.</w:t>
      </w:r>
    </w:p>
    <w:p w:rsidR="00176847" w:rsidRDefault="00176847" w:rsidP="00C73609">
      <w:pPr>
        <w:jc w:val="both"/>
        <w:rPr>
          <w:rFonts w:ascii="Times New Roman" w:hAnsi="Times New Roman" w:cs="Times New Roman"/>
          <w:sz w:val="28"/>
          <w:szCs w:val="28"/>
        </w:rPr>
      </w:pPr>
      <w:r w:rsidRPr="00176847">
        <w:rPr>
          <w:rFonts w:ascii="Times New Roman" w:hAnsi="Times New Roman" w:cs="Times New Roman"/>
          <w:b/>
          <w:sz w:val="28"/>
          <w:szCs w:val="28"/>
        </w:rPr>
        <w:t xml:space="preserve">Годы учения. </w:t>
      </w:r>
      <w:r w:rsidRPr="00BB0A19">
        <w:rPr>
          <w:rFonts w:ascii="Times New Roman" w:hAnsi="Times New Roman" w:cs="Times New Roman"/>
          <w:sz w:val="28"/>
          <w:szCs w:val="28"/>
        </w:rPr>
        <w:t xml:space="preserve">В 1898 году Скрябин поступил в Московский кадетский корпус, блестяще выполнил вступительный экзамен. Из-за слабого здоровья он был освобожден от некоторых военных предметов. Это дало возможность </w:t>
      </w:r>
      <w:r w:rsidRPr="00BB0A19">
        <w:rPr>
          <w:rFonts w:ascii="Times New Roman" w:hAnsi="Times New Roman" w:cs="Times New Roman"/>
          <w:sz w:val="28"/>
          <w:szCs w:val="28"/>
        </w:rPr>
        <w:lastRenderedPageBreak/>
        <w:t xml:space="preserve">уделять больше внимания музыке, которой именно в эти годы Скрябин начинает заниматься по-настоящему. Он берет уроки у Г. Э, </w:t>
      </w:r>
      <w:proofErr w:type="spellStart"/>
      <w:r w:rsidRPr="00BB0A19">
        <w:rPr>
          <w:rFonts w:ascii="Times New Roman" w:hAnsi="Times New Roman" w:cs="Times New Roman"/>
          <w:sz w:val="28"/>
          <w:szCs w:val="28"/>
        </w:rPr>
        <w:t>Конюса</w:t>
      </w:r>
      <w:proofErr w:type="spellEnd"/>
      <w:r w:rsidRPr="00BB0A19">
        <w:rPr>
          <w:rFonts w:ascii="Times New Roman" w:hAnsi="Times New Roman" w:cs="Times New Roman"/>
          <w:sz w:val="28"/>
          <w:szCs w:val="28"/>
        </w:rPr>
        <w:t xml:space="preserve">, известного теоретика, композитора, пианиста, занимается у профессора Московской консерватории С. Зверина </w:t>
      </w:r>
      <w:r w:rsidR="00BB0A19">
        <w:rPr>
          <w:rFonts w:ascii="Times New Roman" w:hAnsi="Times New Roman" w:cs="Times New Roman"/>
          <w:sz w:val="28"/>
          <w:szCs w:val="28"/>
        </w:rPr>
        <w:t xml:space="preserve">по фортепиано и у </w:t>
      </w:r>
      <w:proofErr w:type="spellStart"/>
      <w:r w:rsidR="00BB0A19">
        <w:rPr>
          <w:rFonts w:ascii="Times New Roman" w:hAnsi="Times New Roman" w:cs="Times New Roman"/>
          <w:sz w:val="28"/>
          <w:szCs w:val="28"/>
        </w:rPr>
        <w:t>С.И.Танеева</w:t>
      </w:r>
      <w:proofErr w:type="spellEnd"/>
      <w:r w:rsidR="00BB0A19">
        <w:rPr>
          <w:rFonts w:ascii="Times New Roman" w:hAnsi="Times New Roman" w:cs="Times New Roman"/>
          <w:sz w:val="28"/>
          <w:szCs w:val="28"/>
        </w:rPr>
        <w:t xml:space="preserve"> п</w:t>
      </w:r>
      <w:r w:rsidRPr="00BB0A19">
        <w:rPr>
          <w:rFonts w:ascii="Times New Roman" w:hAnsi="Times New Roman" w:cs="Times New Roman"/>
          <w:sz w:val="28"/>
          <w:szCs w:val="28"/>
        </w:rPr>
        <w:t>о композиции.</w:t>
      </w:r>
    </w:p>
    <w:p w:rsidR="00C73609" w:rsidRDefault="00C73609" w:rsidP="00C73609">
      <w:pPr>
        <w:jc w:val="both"/>
        <w:rPr>
          <w:rFonts w:ascii="Times New Roman" w:hAnsi="Times New Roman" w:cs="Times New Roman"/>
          <w:sz w:val="28"/>
          <w:szCs w:val="28"/>
        </w:rPr>
      </w:pPr>
      <w:r w:rsidRPr="00C73609">
        <w:rPr>
          <w:rFonts w:ascii="Times New Roman" w:hAnsi="Times New Roman" w:cs="Times New Roman"/>
          <w:sz w:val="28"/>
          <w:szCs w:val="28"/>
        </w:rPr>
        <w:t xml:space="preserve">Юность. В 16 лет Скрябин, еще не завершив обучение в кадетском корпусе, поступает в Московскую консерваторию. Уже тогда концертные выступления Скрябина-пианиста привлекали внимание слушателей. По словам современников «было особое разнообразие </w:t>
      </w:r>
      <w:proofErr w:type="gramStart"/>
      <w:r w:rsidRPr="00C73609">
        <w:rPr>
          <w:rFonts w:ascii="Times New Roman" w:hAnsi="Times New Roman" w:cs="Times New Roman"/>
          <w:sz w:val="28"/>
          <w:szCs w:val="28"/>
        </w:rPr>
        <w:t>звука</w:t>
      </w:r>
      <w:proofErr w:type="gramEnd"/>
      <w:r w:rsidRPr="00C73609">
        <w:rPr>
          <w:rFonts w:ascii="Times New Roman" w:hAnsi="Times New Roman" w:cs="Times New Roman"/>
          <w:sz w:val="28"/>
          <w:szCs w:val="28"/>
        </w:rPr>
        <w:t>… он обладал редким и исключительным даром: инструмент у него дышал… из него как будто выделялся свет, его окружал воздух колдовства». В консерватории стал сочинять, в основном фортепианную музыку: прелюдии, ноктюрны, вальсы, мазурки, написал первую сонату.</w:t>
      </w:r>
      <w:r w:rsidR="00BB0A19">
        <w:rPr>
          <w:rFonts w:ascii="Times New Roman" w:hAnsi="Times New Roman" w:cs="Times New Roman"/>
          <w:sz w:val="28"/>
          <w:szCs w:val="28"/>
        </w:rPr>
        <w:t xml:space="preserve"> </w:t>
      </w:r>
    </w:p>
    <w:p w:rsidR="00BB0A19" w:rsidRPr="00C73609" w:rsidRDefault="00BB0A19" w:rsidP="00C73609">
      <w:pPr>
        <w:jc w:val="both"/>
        <w:rPr>
          <w:rFonts w:ascii="Times New Roman" w:hAnsi="Times New Roman" w:cs="Times New Roman"/>
          <w:sz w:val="28"/>
          <w:szCs w:val="28"/>
        </w:rPr>
      </w:pPr>
      <w:r w:rsidRPr="00BB0A19">
        <w:rPr>
          <w:rFonts w:ascii="Times New Roman" w:hAnsi="Times New Roman" w:cs="Times New Roman"/>
          <w:sz w:val="28"/>
          <w:szCs w:val="28"/>
        </w:rPr>
        <w:t>Однако был период, когда будущее Скрябина-пианиста оказалось под угрозой. Незадолго до окончания консерватории он тайком от Сафонова решил выучить сложные виртуозные произведения Листа и Балакирева, требовавшие большой физической силы, и в результате переиграл руку. Выздоровление шло медленно, однако из борьбы с болезнью Скрябин вышел победителем.</w:t>
      </w:r>
    </w:p>
    <w:p w:rsidR="00BB0A19" w:rsidRPr="00BB0A19" w:rsidRDefault="00BB0A19" w:rsidP="00BB0A19">
      <w:pPr>
        <w:jc w:val="both"/>
        <w:rPr>
          <w:rFonts w:ascii="Times New Roman" w:hAnsi="Times New Roman" w:cs="Times New Roman"/>
          <w:sz w:val="28"/>
          <w:szCs w:val="28"/>
        </w:rPr>
      </w:pPr>
      <w:r w:rsidRPr="00BB0A19">
        <w:rPr>
          <w:rFonts w:ascii="Times New Roman" w:hAnsi="Times New Roman" w:cs="Times New Roman"/>
          <w:b/>
          <w:sz w:val="28"/>
          <w:szCs w:val="28"/>
        </w:rPr>
        <w:t>Начало самостоятельного пути.</w:t>
      </w:r>
      <w:r w:rsidRPr="00BB0A19">
        <w:rPr>
          <w:rFonts w:ascii="Times New Roman" w:hAnsi="Times New Roman" w:cs="Times New Roman"/>
          <w:sz w:val="28"/>
          <w:szCs w:val="28"/>
        </w:rPr>
        <w:t xml:space="preserve"> Двадцати лот Скрябин заканчивает консерваторию и начинает самостоятельную жизнь как композитор и пианист. Он пишет почти исключительно фортепианную музыку. Еще в консерватории сочинил несколько прелюдий, ноктюрнов, этюдов, вальсов, мазурок, написал первую сонату. По окончании консерватории продолжает работать в этих жанрах, а также сочиняет фортепианный концерт фа-диез минор, оркестровую прелюдию "Мечты". С самого начала творческого пути большую поддержку Скрябину оказывал М. П. Беляев. Он издавал его сочинения, субсидировал концертные поездки, дал средства на большое заграничное путешествие, во время которого состоялись концертные выступления. От "неизвестного лица" Беляев подарил Скрябину рояль, полное собрание сочинений Шопена. Тринадцать раз Скрябин получал учрежденные Беляевым премии имени Глинки.</w:t>
      </w:r>
    </w:p>
    <w:p w:rsidR="00BB0A19" w:rsidRPr="00BB0A19" w:rsidRDefault="00BB0A19" w:rsidP="00BB0A19">
      <w:pPr>
        <w:jc w:val="both"/>
        <w:rPr>
          <w:rFonts w:ascii="Times New Roman" w:hAnsi="Times New Roman" w:cs="Times New Roman"/>
          <w:sz w:val="28"/>
          <w:szCs w:val="28"/>
        </w:rPr>
      </w:pPr>
      <w:r w:rsidRPr="00BB0A19">
        <w:rPr>
          <w:rFonts w:ascii="Times New Roman" w:hAnsi="Times New Roman" w:cs="Times New Roman"/>
          <w:sz w:val="28"/>
          <w:szCs w:val="28"/>
        </w:rPr>
        <w:t xml:space="preserve">В Петербурге, в </w:t>
      </w:r>
      <w:proofErr w:type="spellStart"/>
      <w:r w:rsidRPr="00BB0A19">
        <w:rPr>
          <w:rFonts w:ascii="Times New Roman" w:hAnsi="Times New Roman" w:cs="Times New Roman"/>
          <w:sz w:val="28"/>
          <w:szCs w:val="28"/>
        </w:rPr>
        <w:t>Беляевском</w:t>
      </w:r>
      <w:proofErr w:type="spellEnd"/>
      <w:r w:rsidRPr="00BB0A19">
        <w:rPr>
          <w:rFonts w:ascii="Times New Roman" w:hAnsi="Times New Roman" w:cs="Times New Roman"/>
          <w:sz w:val="28"/>
          <w:szCs w:val="28"/>
        </w:rPr>
        <w:t xml:space="preserve"> кружке Скрябин познакомился с Римским-Корсаковым, Кюи, Глазуновым, Стасовым. Особенно близко сошелся он с </w:t>
      </w:r>
      <w:proofErr w:type="spellStart"/>
      <w:r w:rsidRPr="00BB0A19">
        <w:rPr>
          <w:rFonts w:ascii="Times New Roman" w:hAnsi="Times New Roman" w:cs="Times New Roman"/>
          <w:sz w:val="28"/>
          <w:szCs w:val="28"/>
        </w:rPr>
        <w:t>Лядовым</w:t>
      </w:r>
      <w:proofErr w:type="spellEnd"/>
      <w:r w:rsidRPr="00BB0A19">
        <w:rPr>
          <w:rFonts w:ascii="Times New Roman" w:hAnsi="Times New Roman" w:cs="Times New Roman"/>
          <w:sz w:val="28"/>
          <w:szCs w:val="28"/>
        </w:rPr>
        <w:t xml:space="preserve">. Оба композитора нетерпимо относились к пошлости, обывательскому мещанству, ценили красоту, любили праздничную сторону в жизни и </w:t>
      </w:r>
      <w:r w:rsidR="00CA1A2D">
        <w:rPr>
          <w:rFonts w:ascii="Times New Roman" w:hAnsi="Times New Roman" w:cs="Times New Roman"/>
          <w:sz w:val="28"/>
          <w:szCs w:val="28"/>
          <w:lang w:val="en-US"/>
        </w:rPr>
        <w:t>d</w:t>
      </w:r>
      <w:r w:rsidRPr="00BB0A19">
        <w:rPr>
          <w:rFonts w:ascii="Times New Roman" w:hAnsi="Times New Roman" w:cs="Times New Roman"/>
          <w:sz w:val="28"/>
          <w:szCs w:val="28"/>
        </w:rPr>
        <w:t xml:space="preserve"> искусстве.</w:t>
      </w:r>
    </w:p>
    <w:p w:rsidR="00BB0A19" w:rsidRPr="00C73609" w:rsidRDefault="00BB0A19" w:rsidP="00BB0A19">
      <w:pPr>
        <w:jc w:val="both"/>
        <w:rPr>
          <w:rFonts w:ascii="Times New Roman" w:hAnsi="Times New Roman" w:cs="Times New Roman"/>
          <w:sz w:val="28"/>
          <w:szCs w:val="28"/>
        </w:rPr>
      </w:pPr>
      <w:proofErr w:type="gramStart"/>
      <w:r w:rsidRPr="00BB0A19">
        <w:rPr>
          <w:rFonts w:ascii="Times New Roman" w:hAnsi="Times New Roman" w:cs="Times New Roman"/>
          <w:sz w:val="28"/>
          <w:szCs w:val="28"/>
        </w:rPr>
        <w:lastRenderedPageBreak/>
        <w:t>Б</w:t>
      </w:r>
      <w:proofErr w:type="gramEnd"/>
      <w:r w:rsidRPr="00BB0A19">
        <w:rPr>
          <w:rFonts w:ascii="Times New Roman" w:hAnsi="Times New Roman" w:cs="Times New Roman"/>
          <w:sz w:val="28"/>
          <w:szCs w:val="28"/>
        </w:rPr>
        <w:t xml:space="preserve"> 1898 году Скрябин начинает преподавать фортепиано в Московской консерватории и в музыкальных классах Екатерининского института. Эта р</w:t>
      </w:r>
      <w:proofErr w:type="gramStart"/>
      <w:r w:rsidR="00CA1A2D">
        <w:rPr>
          <w:rFonts w:ascii="Times New Roman" w:hAnsi="Times New Roman" w:cs="Times New Roman"/>
          <w:sz w:val="28"/>
          <w:szCs w:val="28"/>
          <w:lang w:val="en-US"/>
        </w:rPr>
        <w:t>f</w:t>
      </w:r>
      <w:proofErr w:type="gramEnd"/>
      <w:r w:rsidRPr="00BB0A19">
        <w:rPr>
          <w:rFonts w:ascii="Times New Roman" w:hAnsi="Times New Roman" w:cs="Times New Roman"/>
          <w:sz w:val="28"/>
          <w:szCs w:val="28"/>
        </w:rPr>
        <w:t>бота отвлекала его от творчества, и при первой возможности, благодаря помощи меценатки М. Морозовой, он ее оставил.</w:t>
      </w:r>
    </w:p>
    <w:p w:rsidR="00C73609" w:rsidRPr="00C73609" w:rsidRDefault="00C73609" w:rsidP="00C73609">
      <w:pPr>
        <w:jc w:val="both"/>
        <w:rPr>
          <w:rFonts w:ascii="Times New Roman" w:hAnsi="Times New Roman" w:cs="Times New Roman"/>
          <w:sz w:val="28"/>
          <w:szCs w:val="28"/>
        </w:rPr>
      </w:pPr>
      <w:r w:rsidRPr="00BB0A19">
        <w:rPr>
          <w:rFonts w:ascii="Times New Roman" w:hAnsi="Times New Roman" w:cs="Times New Roman"/>
          <w:b/>
          <w:sz w:val="28"/>
          <w:szCs w:val="28"/>
        </w:rPr>
        <w:t>Период расцвета</w:t>
      </w:r>
      <w:r w:rsidRPr="00C73609">
        <w:rPr>
          <w:rFonts w:ascii="Times New Roman" w:hAnsi="Times New Roman" w:cs="Times New Roman"/>
          <w:sz w:val="28"/>
          <w:szCs w:val="28"/>
        </w:rPr>
        <w:t>. В 1900-е годы Скрябин вступает в период наивысшего расцвета творчества. Создает  Первую симфонию в шести частях с хоровым финалом, написанным на собственный текст и прославляющим искусство. Отныне фортепианное и симфоническое творчество развиваются параллельно, взаимно дополняя друг друга.</w:t>
      </w:r>
    </w:p>
    <w:p w:rsidR="00C73609" w:rsidRPr="00C73609" w:rsidRDefault="00C73609" w:rsidP="00C73609">
      <w:pPr>
        <w:jc w:val="both"/>
        <w:rPr>
          <w:rFonts w:ascii="Times New Roman" w:hAnsi="Times New Roman" w:cs="Times New Roman"/>
          <w:sz w:val="28"/>
          <w:szCs w:val="28"/>
        </w:rPr>
      </w:pPr>
      <w:r w:rsidRPr="00C73609">
        <w:rPr>
          <w:rFonts w:ascii="Times New Roman" w:hAnsi="Times New Roman" w:cs="Times New Roman"/>
          <w:sz w:val="28"/>
          <w:szCs w:val="28"/>
        </w:rPr>
        <w:t>В эти годы композитор серьезно изучает Библию, становится членом Московского философского общества, посещает заседания Международного философского конгресса в Женеве.</w:t>
      </w:r>
    </w:p>
    <w:p w:rsidR="00C73609" w:rsidRPr="00C73609" w:rsidRDefault="00C73609" w:rsidP="00C73609">
      <w:pPr>
        <w:jc w:val="both"/>
        <w:rPr>
          <w:rFonts w:ascii="Times New Roman" w:hAnsi="Times New Roman" w:cs="Times New Roman"/>
          <w:sz w:val="28"/>
          <w:szCs w:val="28"/>
        </w:rPr>
      </w:pPr>
      <w:r w:rsidRPr="00C73609">
        <w:rPr>
          <w:rFonts w:ascii="Times New Roman" w:hAnsi="Times New Roman" w:cs="Times New Roman"/>
          <w:sz w:val="28"/>
          <w:szCs w:val="28"/>
        </w:rPr>
        <w:t>С 1904 по 1910 годы Скрябин живет в Швейцарии. Концертирует в Европе, Америке. Пребывая за рубежом, он постоянно интересуется событиями в России, восторженно принимает революцию 1905 года. В творчестве этих лет композитор стремится к воплощению борьбы с силами, препятствующими свободе человеческого духа, к властному, гордому самоутверждению. Характерный образ в произведениях Скрябина – образ ослепительного света, очистительного огня. Автор вводит его в названия своих сочинений.</w:t>
      </w:r>
    </w:p>
    <w:p w:rsidR="00C73609" w:rsidRDefault="00C73609" w:rsidP="00C73609">
      <w:pPr>
        <w:jc w:val="both"/>
        <w:rPr>
          <w:rFonts w:ascii="Times New Roman" w:hAnsi="Times New Roman" w:cs="Times New Roman"/>
          <w:sz w:val="28"/>
          <w:szCs w:val="28"/>
        </w:rPr>
      </w:pPr>
      <w:r w:rsidRPr="00C73609">
        <w:rPr>
          <w:rFonts w:ascii="Times New Roman" w:hAnsi="Times New Roman" w:cs="Times New Roman"/>
          <w:sz w:val="28"/>
          <w:szCs w:val="28"/>
        </w:rPr>
        <w:t>Поэма огня «Прометей» написана для симфонического оркестра, фортепиано, органа, хора и… света!  По замыслу композитора во время исполнения Поэмы «вся зала будет в переменных светах… Свет должен наполнить весь воздух</w:t>
      </w:r>
      <w:proofErr w:type="gramStart"/>
      <w:r w:rsidRPr="00C73609">
        <w:rPr>
          <w:rFonts w:ascii="Times New Roman" w:hAnsi="Times New Roman" w:cs="Times New Roman"/>
          <w:sz w:val="28"/>
          <w:szCs w:val="28"/>
        </w:rPr>
        <w:t>… В</w:t>
      </w:r>
      <w:proofErr w:type="gramEnd"/>
      <w:r w:rsidRPr="00C73609">
        <w:rPr>
          <w:rFonts w:ascii="Times New Roman" w:hAnsi="Times New Roman" w:cs="Times New Roman"/>
          <w:sz w:val="28"/>
          <w:szCs w:val="28"/>
        </w:rPr>
        <w:t xml:space="preserve">ся музыка и все вообще должно быть погружено в этот свет, в световые волны, купаться в них». Поэма «Прометей» впервые была исполнена в 1911 году в Петербурге под управлением </w:t>
      </w:r>
      <w:proofErr w:type="spellStart"/>
      <w:r w:rsidRPr="00C73609">
        <w:rPr>
          <w:rFonts w:ascii="Times New Roman" w:hAnsi="Times New Roman" w:cs="Times New Roman"/>
          <w:sz w:val="28"/>
          <w:szCs w:val="28"/>
        </w:rPr>
        <w:t>Кусевицкого</w:t>
      </w:r>
      <w:proofErr w:type="spellEnd"/>
      <w:r w:rsidRPr="00C73609">
        <w:rPr>
          <w:rFonts w:ascii="Times New Roman" w:hAnsi="Times New Roman" w:cs="Times New Roman"/>
          <w:sz w:val="28"/>
          <w:szCs w:val="28"/>
        </w:rPr>
        <w:t>. Партию фортепиано играл Скрябин. Впечатление было необычным. Часть публики пребывала в невероятном восторге и требовала повторения. Другая часть недоумевала: слишком сложным и непонятным был музыкальный язык этого произведения.</w:t>
      </w:r>
    </w:p>
    <w:p w:rsidR="00FC3EF0" w:rsidRPr="00FC3EF0" w:rsidRDefault="00FC3EF0" w:rsidP="00FC3EF0">
      <w:pPr>
        <w:jc w:val="both"/>
        <w:rPr>
          <w:rFonts w:ascii="Times New Roman" w:hAnsi="Times New Roman" w:cs="Times New Roman"/>
          <w:sz w:val="28"/>
          <w:szCs w:val="28"/>
        </w:rPr>
      </w:pPr>
      <w:r w:rsidRPr="00FC3EF0">
        <w:rPr>
          <w:rFonts w:ascii="Times New Roman" w:hAnsi="Times New Roman" w:cs="Times New Roman"/>
          <w:sz w:val="28"/>
          <w:szCs w:val="28"/>
        </w:rPr>
        <w:t xml:space="preserve">С замыслом Третьей симфонии сходна программа "Поэмы экстаза" (1907). Композитор писал ее в состоянии наивысшего творческого подъема. "Я блаженствую! Я задыхаюсь! Я дивно сочиняю!" — сообщал он о работе над "Поэмой". </w:t>
      </w:r>
      <w:proofErr w:type="gramStart"/>
      <w:r w:rsidRPr="00FC3EF0">
        <w:rPr>
          <w:rFonts w:ascii="Times New Roman" w:hAnsi="Times New Roman" w:cs="Times New Roman"/>
          <w:sz w:val="28"/>
          <w:szCs w:val="28"/>
        </w:rPr>
        <w:t>Все звукообразы "Поэмы" имеют символические наименования: темы мечты, воли, полета, возникших творений, самоутверждения и т. д. Их развитие устремлено к выражению наивысшего восторга, упоения, экстаза.</w:t>
      </w:r>
      <w:proofErr w:type="gramEnd"/>
    </w:p>
    <w:p w:rsidR="00FC3EF0" w:rsidRPr="00C73609" w:rsidRDefault="00FC3EF0" w:rsidP="00FC3EF0">
      <w:pPr>
        <w:jc w:val="both"/>
        <w:rPr>
          <w:rFonts w:ascii="Times New Roman" w:hAnsi="Times New Roman" w:cs="Times New Roman"/>
          <w:sz w:val="28"/>
          <w:szCs w:val="28"/>
        </w:rPr>
      </w:pPr>
      <w:r w:rsidRPr="00FC3EF0">
        <w:rPr>
          <w:rFonts w:ascii="Times New Roman" w:hAnsi="Times New Roman" w:cs="Times New Roman"/>
          <w:sz w:val="28"/>
          <w:szCs w:val="28"/>
        </w:rPr>
        <w:lastRenderedPageBreak/>
        <w:t xml:space="preserve">Характерный образ в произведениях Скрябина этого периода — образ ослепительного света, очистительного огня. Автор вводит его в названия, в комментарии к сочинениям. Таковы фортепианные поэмы "Мрачное пламя", "К пламени". Наивысшим воплощением этого образа в творчестве Скрябина стала Поэма огня "Прометей" для оркестра расширенного состава, фортепиано, органа, хора, света. Поэма "Прометей" впервые была исполнена в 1911 году в Петербурге под управлением С. </w:t>
      </w:r>
      <w:proofErr w:type="spellStart"/>
      <w:r w:rsidRPr="00FC3EF0">
        <w:rPr>
          <w:rFonts w:ascii="Times New Roman" w:hAnsi="Times New Roman" w:cs="Times New Roman"/>
          <w:sz w:val="28"/>
          <w:szCs w:val="28"/>
        </w:rPr>
        <w:t>Кусевицкого</w:t>
      </w:r>
      <w:proofErr w:type="spellEnd"/>
      <w:r w:rsidRPr="00FC3EF0">
        <w:rPr>
          <w:rFonts w:ascii="Times New Roman" w:hAnsi="Times New Roman" w:cs="Times New Roman"/>
          <w:sz w:val="28"/>
          <w:szCs w:val="28"/>
        </w:rPr>
        <w:t>. Партию фортепиано играл Скрябин. Впечатление было необычным. Часть публики пребывала в невероятном восторге, требовала повторения. Другая часть недоумевала: слишком сложным был музыкальный язык этого произведения, выходивший за рамки привычной тональной системы.</w:t>
      </w:r>
    </w:p>
    <w:p w:rsidR="00BB0A19" w:rsidRDefault="00BB0A19" w:rsidP="00BB0A19">
      <w:pPr>
        <w:jc w:val="both"/>
        <w:rPr>
          <w:rFonts w:ascii="Times New Roman" w:hAnsi="Times New Roman" w:cs="Times New Roman"/>
          <w:sz w:val="28"/>
          <w:szCs w:val="28"/>
        </w:rPr>
      </w:pPr>
      <w:r w:rsidRPr="00BB0A19">
        <w:rPr>
          <w:rFonts w:ascii="Times New Roman" w:hAnsi="Times New Roman" w:cs="Times New Roman"/>
          <w:b/>
          <w:sz w:val="28"/>
          <w:szCs w:val="28"/>
        </w:rPr>
        <w:t>Последние годы.</w:t>
      </w:r>
      <w:r>
        <w:rPr>
          <w:rFonts w:ascii="Times New Roman" w:hAnsi="Times New Roman" w:cs="Times New Roman"/>
          <w:sz w:val="28"/>
          <w:szCs w:val="28"/>
        </w:rPr>
        <w:t xml:space="preserve"> </w:t>
      </w:r>
      <w:r w:rsidRPr="00BB0A19">
        <w:rPr>
          <w:rFonts w:ascii="Times New Roman" w:hAnsi="Times New Roman" w:cs="Times New Roman"/>
          <w:sz w:val="28"/>
          <w:szCs w:val="28"/>
        </w:rPr>
        <w:t xml:space="preserve">Последние годы. С 1910 года Скрябин живет в Москве. Его окружают друзья — горячие почитатели его творчества, пропагандирующие его идеи. Среди них музыкальные критики Л. Сабанеев, П. </w:t>
      </w:r>
      <w:proofErr w:type="spellStart"/>
      <w:r w:rsidRPr="00BB0A19">
        <w:rPr>
          <w:rFonts w:ascii="Times New Roman" w:hAnsi="Times New Roman" w:cs="Times New Roman"/>
          <w:sz w:val="28"/>
          <w:szCs w:val="28"/>
        </w:rPr>
        <w:t>Жиляев</w:t>
      </w:r>
      <w:proofErr w:type="spellEnd"/>
      <w:r w:rsidRPr="00BB0A19">
        <w:rPr>
          <w:rFonts w:ascii="Times New Roman" w:hAnsi="Times New Roman" w:cs="Times New Roman"/>
          <w:sz w:val="28"/>
          <w:szCs w:val="28"/>
        </w:rPr>
        <w:t xml:space="preserve">, В. Плейер, поэт </w:t>
      </w:r>
      <w:proofErr w:type="spellStart"/>
      <w:r w:rsidRPr="00BB0A19">
        <w:rPr>
          <w:rFonts w:ascii="Times New Roman" w:hAnsi="Times New Roman" w:cs="Times New Roman"/>
          <w:sz w:val="28"/>
          <w:szCs w:val="28"/>
        </w:rPr>
        <w:t>Вяч</w:t>
      </w:r>
      <w:proofErr w:type="spellEnd"/>
      <w:r w:rsidRPr="00BB0A19">
        <w:rPr>
          <w:rFonts w:ascii="Times New Roman" w:hAnsi="Times New Roman" w:cs="Times New Roman"/>
          <w:sz w:val="28"/>
          <w:szCs w:val="28"/>
        </w:rPr>
        <w:t xml:space="preserve">. Иванов и другие. Они всячески поддерживают намерение композитора создать невиданное действо — Мистерию, объединяющую все виды искусства. Мистерия, по мысли Скрябина, должна была стать последним праздником человечества на берегу озера в Индии в специально выстроенном храме. Готовясь к созданию Мистерии, Скрябин читал книги об Индии, по истории религии, изучал творчество русских поэтов-символистов, пластику танцевальных движений актрисы Алисы </w:t>
      </w:r>
      <w:proofErr w:type="spellStart"/>
      <w:r w:rsidRPr="00BB0A19">
        <w:rPr>
          <w:rFonts w:ascii="Times New Roman" w:hAnsi="Times New Roman" w:cs="Times New Roman"/>
          <w:sz w:val="28"/>
          <w:szCs w:val="28"/>
        </w:rPr>
        <w:t>Коонен</w:t>
      </w:r>
      <w:proofErr w:type="spellEnd"/>
      <w:r w:rsidRPr="00BB0A19">
        <w:rPr>
          <w:rFonts w:ascii="Times New Roman" w:hAnsi="Times New Roman" w:cs="Times New Roman"/>
          <w:sz w:val="28"/>
          <w:szCs w:val="28"/>
        </w:rPr>
        <w:t xml:space="preserve"> и выдающейся танцовщицы Айседоры Дункан. Один из знакомых Скрябина приобретает </w:t>
      </w:r>
      <w:proofErr w:type="gramStart"/>
      <w:r w:rsidRPr="00BB0A19">
        <w:rPr>
          <w:rFonts w:ascii="Times New Roman" w:hAnsi="Times New Roman" w:cs="Times New Roman"/>
          <w:sz w:val="28"/>
          <w:szCs w:val="28"/>
        </w:rPr>
        <w:t>дачу</w:t>
      </w:r>
      <w:proofErr w:type="gramEnd"/>
      <w:r w:rsidRPr="00BB0A19">
        <w:rPr>
          <w:rFonts w:ascii="Times New Roman" w:hAnsi="Times New Roman" w:cs="Times New Roman"/>
          <w:sz w:val="28"/>
          <w:szCs w:val="28"/>
        </w:rPr>
        <w:t xml:space="preserve"> и Дома Дмитров становятся местом где дружная компания все чаще собирается долгими зимними вечерами, чтобы обсудить музыкальные новости и обменяться впечатлениями.</w:t>
      </w:r>
    </w:p>
    <w:p w:rsidR="00CA1A2D" w:rsidRPr="00CA1A2D" w:rsidRDefault="00CA1A2D" w:rsidP="00CA1A2D">
      <w:pPr>
        <w:jc w:val="both"/>
        <w:rPr>
          <w:rFonts w:ascii="Times New Roman" w:hAnsi="Times New Roman" w:cs="Times New Roman"/>
          <w:sz w:val="28"/>
          <w:szCs w:val="28"/>
        </w:rPr>
      </w:pPr>
      <w:r w:rsidRPr="00CA1A2D">
        <w:rPr>
          <w:rFonts w:ascii="Times New Roman" w:hAnsi="Times New Roman" w:cs="Times New Roman"/>
          <w:sz w:val="28"/>
          <w:szCs w:val="28"/>
        </w:rPr>
        <w:t xml:space="preserve">В течение 1911 —1915 годов композитор работал над "Предварительным действием" для большого симфонического оркестра, фортепиано, органа, хора, солистки, со строкой </w:t>
      </w:r>
      <w:proofErr w:type="gramStart"/>
      <w:r>
        <w:rPr>
          <w:rFonts w:ascii="Times New Roman" w:hAnsi="Times New Roman" w:cs="Times New Roman"/>
          <w:sz w:val="28"/>
          <w:szCs w:val="28"/>
          <w:lang w:val="en-US"/>
        </w:rPr>
        <w:t>L</w:t>
      </w:r>
      <w:proofErr w:type="spellStart"/>
      <w:proofErr w:type="gramEnd"/>
      <w:r w:rsidRPr="00CA1A2D">
        <w:rPr>
          <w:rFonts w:ascii="Times New Roman" w:hAnsi="Times New Roman" w:cs="Times New Roman"/>
          <w:sz w:val="28"/>
          <w:szCs w:val="28"/>
        </w:rPr>
        <w:t>исе</w:t>
      </w:r>
      <w:proofErr w:type="spellEnd"/>
      <w:r w:rsidRPr="00CA1A2D">
        <w:rPr>
          <w:rFonts w:ascii="Times New Roman" w:hAnsi="Times New Roman" w:cs="Times New Roman"/>
          <w:sz w:val="28"/>
          <w:szCs w:val="28"/>
        </w:rPr>
        <w:t xml:space="preserve">. В нем он хотел, по словам Б. </w:t>
      </w:r>
      <w:proofErr w:type="spellStart"/>
      <w:r w:rsidRPr="00CA1A2D">
        <w:rPr>
          <w:rFonts w:ascii="Times New Roman" w:hAnsi="Times New Roman" w:cs="Times New Roman"/>
          <w:sz w:val="28"/>
          <w:szCs w:val="28"/>
        </w:rPr>
        <w:t>Шлёцера</w:t>
      </w:r>
      <w:proofErr w:type="spellEnd"/>
      <w:r w:rsidRPr="00CA1A2D">
        <w:rPr>
          <w:rFonts w:ascii="Times New Roman" w:hAnsi="Times New Roman" w:cs="Times New Roman"/>
          <w:sz w:val="28"/>
          <w:szCs w:val="28"/>
        </w:rPr>
        <w:t xml:space="preserve">, "восстановить гармонический синтез трех искусств: музыки, поэзии и танца путем сложного </w:t>
      </w:r>
      <w:proofErr w:type="spellStart"/>
      <w:r w:rsidRPr="00CA1A2D">
        <w:rPr>
          <w:rFonts w:ascii="Times New Roman" w:hAnsi="Times New Roman" w:cs="Times New Roman"/>
          <w:sz w:val="28"/>
          <w:szCs w:val="28"/>
        </w:rPr>
        <w:t>контрапунктирования</w:t>
      </w:r>
      <w:proofErr w:type="spellEnd"/>
      <w:r w:rsidRPr="00CA1A2D">
        <w:rPr>
          <w:rFonts w:ascii="Times New Roman" w:hAnsi="Times New Roman" w:cs="Times New Roman"/>
          <w:sz w:val="28"/>
          <w:szCs w:val="28"/>
        </w:rPr>
        <w:t>". А музыкальный критик Л. Сабанеев вспоминал о музыке "Предварительного действия" как о музыке несказанной красоты: «Это был какой-то колоссальный подъем, лучезарный, как в „Поэме экстаза", но более величественный и сложный по гармониям».</w:t>
      </w:r>
    </w:p>
    <w:p w:rsidR="00FC3EF0" w:rsidRPr="00BB0A19" w:rsidRDefault="00CA1A2D" w:rsidP="00CA1A2D">
      <w:pPr>
        <w:jc w:val="both"/>
        <w:rPr>
          <w:rFonts w:ascii="Times New Roman" w:hAnsi="Times New Roman" w:cs="Times New Roman"/>
          <w:sz w:val="28"/>
          <w:szCs w:val="28"/>
        </w:rPr>
      </w:pPr>
      <w:r w:rsidRPr="00CA1A2D">
        <w:rPr>
          <w:rFonts w:ascii="Times New Roman" w:hAnsi="Times New Roman" w:cs="Times New Roman"/>
          <w:sz w:val="28"/>
          <w:szCs w:val="28"/>
        </w:rPr>
        <w:t xml:space="preserve">Скрябин не успел завершить работу над этим произведением. 27 апреля 1915 года он скоропостижно скончался от заражения крови. Музыку "Предварительного действия" по черновым наброскам много времени спустя </w:t>
      </w:r>
      <w:r w:rsidRPr="00CA1A2D">
        <w:rPr>
          <w:rFonts w:ascii="Times New Roman" w:hAnsi="Times New Roman" w:cs="Times New Roman"/>
          <w:sz w:val="28"/>
          <w:szCs w:val="28"/>
        </w:rPr>
        <w:lastRenderedPageBreak/>
        <w:t xml:space="preserve">воссоздавал композитор А. </w:t>
      </w:r>
      <w:proofErr w:type="spellStart"/>
      <w:r w:rsidRPr="00CA1A2D">
        <w:rPr>
          <w:rFonts w:ascii="Times New Roman" w:hAnsi="Times New Roman" w:cs="Times New Roman"/>
          <w:sz w:val="28"/>
          <w:szCs w:val="28"/>
        </w:rPr>
        <w:t>Немтин</w:t>
      </w:r>
      <w:proofErr w:type="spellEnd"/>
      <w:r w:rsidRPr="00CA1A2D">
        <w:rPr>
          <w:rFonts w:ascii="Times New Roman" w:hAnsi="Times New Roman" w:cs="Times New Roman"/>
          <w:sz w:val="28"/>
          <w:szCs w:val="28"/>
        </w:rPr>
        <w:t xml:space="preserve">. А дом в </w:t>
      </w:r>
      <w:proofErr w:type="spellStart"/>
      <w:r w:rsidRPr="00CA1A2D">
        <w:rPr>
          <w:rFonts w:ascii="Times New Roman" w:hAnsi="Times New Roman" w:cs="Times New Roman"/>
          <w:sz w:val="28"/>
          <w:szCs w:val="28"/>
        </w:rPr>
        <w:t>Николо-Песковском</w:t>
      </w:r>
      <w:proofErr w:type="spellEnd"/>
      <w:r w:rsidRPr="00CA1A2D">
        <w:rPr>
          <w:rFonts w:ascii="Times New Roman" w:hAnsi="Times New Roman" w:cs="Times New Roman"/>
          <w:sz w:val="28"/>
          <w:szCs w:val="28"/>
        </w:rPr>
        <w:t xml:space="preserve"> переулке, где Скрябин провел последние три года жизни, стал музеем его памяти.</w:t>
      </w:r>
    </w:p>
    <w:p w:rsidR="00CA1A2D" w:rsidRPr="00CA1A2D" w:rsidRDefault="00CA1A2D" w:rsidP="00CA1A2D">
      <w:pPr>
        <w:jc w:val="center"/>
        <w:rPr>
          <w:rFonts w:ascii="Times New Roman" w:hAnsi="Times New Roman" w:cs="Times New Roman"/>
          <w:sz w:val="28"/>
          <w:szCs w:val="28"/>
          <w:u w:val="single"/>
        </w:rPr>
      </w:pPr>
      <w:r w:rsidRPr="00CA1A2D">
        <w:rPr>
          <w:rFonts w:ascii="Times New Roman" w:hAnsi="Times New Roman" w:cs="Times New Roman"/>
          <w:sz w:val="28"/>
          <w:szCs w:val="28"/>
          <w:u w:val="single"/>
        </w:rPr>
        <w:t>Фортепианные сочинения</w:t>
      </w:r>
    </w:p>
    <w:p w:rsidR="00C73609" w:rsidRPr="00502C1A" w:rsidRDefault="00CA1A2D" w:rsidP="00CA1A2D">
      <w:pPr>
        <w:jc w:val="both"/>
        <w:rPr>
          <w:rFonts w:ascii="Times New Roman" w:hAnsi="Times New Roman" w:cs="Times New Roman"/>
          <w:sz w:val="28"/>
          <w:szCs w:val="28"/>
        </w:rPr>
      </w:pPr>
      <w:r w:rsidRPr="00CA1A2D">
        <w:rPr>
          <w:rFonts w:ascii="Times New Roman" w:hAnsi="Times New Roman" w:cs="Times New Roman"/>
          <w:sz w:val="28"/>
          <w:szCs w:val="28"/>
        </w:rPr>
        <w:t>Скрябин, как упоминалось, писал исключительно фортепианную и симфоническую музыку. Но если первое произведение для оркестра — прелюдия "Мечты" — появилось только в конце 1890-х годов, то фортепианные пьесы Скрябин начал сочинять еще в отроческие годы и писал их всю жизнь, поверяя любимому инструменту "все изгибы безумной фантазии". Среди жанров фортепианной музыки много Прелюдий (89), этюдов (27)</w:t>
      </w:r>
      <w:r>
        <w:rPr>
          <w:rFonts w:ascii="Times New Roman" w:hAnsi="Times New Roman" w:cs="Times New Roman"/>
          <w:sz w:val="28"/>
          <w:szCs w:val="28"/>
        </w:rPr>
        <w:t>,</w:t>
      </w:r>
      <w:r w:rsidRPr="00CA1A2D">
        <w:rPr>
          <w:rFonts w:ascii="Times New Roman" w:hAnsi="Times New Roman" w:cs="Times New Roman"/>
          <w:sz w:val="28"/>
          <w:szCs w:val="28"/>
        </w:rPr>
        <w:t xml:space="preserve"> а также вальсы, мазурки, экспромты, ноктюрны. Эти жанры сформировались в XIX веке в творчестве композиторов-романтиков, в первую очередь у Шопена, влияние которого на молодого Скрябина было довольно значительным. Наряду с миниатюрами у Скрябина есть концерт, сонаты, причем интерес к произведениям крупной формы у него возрастает в 1900-е годы. Именно тогда в его творчестве появляется новый н фортепианной музыке жанр поэмы. Многие фортепианные сочинения создаются одновременно с симфоническими, являясь как бы их спутниками, и те же идеи.</w:t>
      </w:r>
    </w:p>
    <w:p w:rsidR="00CA1A2D" w:rsidRPr="00CA1A2D" w:rsidRDefault="00CA1A2D" w:rsidP="00CA1A2D">
      <w:pPr>
        <w:jc w:val="both"/>
        <w:rPr>
          <w:rFonts w:ascii="Times New Roman" w:hAnsi="Times New Roman" w:cs="Times New Roman"/>
          <w:sz w:val="28"/>
          <w:szCs w:val="28"/>
        </w:rPr>
      </w:pPr>
      <w:r w:rsidRPr="00CA1A2D">
        <w:rPr>
          <w:rFonts w:ascii="Times New Roman" w:hAnsi="Times New Roman" w:cs="Times New Roman"/>
          <w:sz w:val="28"/>
          <w:szCs w:val="28"/>
        </w:rPr>
        <w:t xml:space="preserve">В фортепианном творчестве Скрябина в течение всей его жизни происходит интенсивное развитие музыкально-выразительных средств, особенно гармонии и фактуры. Эта эволюция была столь значительна, что стиль ранних и поздних произведений отличается весьма существенно. Однако уже в ранних фортепианных сочинениях отчетливо проступают характерные черты </w:t>
      </w:r>
      <w:proofErr w:type="spellStart"/>
      <w:r w:rsidRPr="00CA1A2D">
        <w:rPr>
          <w:rFonts w:ascii="Times New Roman" w:hAnsi="Times New Roman" w:cs="Times New Roman"/>
          <w:sz w:val="28"/>
          <w:szCs w:val="28"/>
        </w:rPr>
        <w:t>скрябинского</w:t>
      </w:r>
      <w:proofErr w:type="spellEnd"/>
      <w:r w:rsidRPr="00CA1A2D">
        <w:rPr>
          <w:rFonts w:ascii="Times New Roman" w:hAnsi="Times New Roman" w:cs="Times New Roman"/>
          <w:sz w:val="28"/>
          <w:szCs w:val="28"/>
        </w:rPr>
        <w:t xml:space="preserve"> стиля. </w:t>
      </w:r>
      <w:proofErr w:type="gramStart"/>
      <w:r w:rsidRPr="00CA1A2D">
        <w:rPr>
          <w:rFonts w:ascii="Times New Roman" w:hAnsi="Times New Roman" w:cs="Times New Roman"/>
          <w:sz w:val="28"/>
          <w:szCs w:val="28"/>
        </w:rPr>
        <w:t>Его пьесы отличают изысканность, бесконечное разнообразие тончайших нюансов, градаций темпа, хрупкая, ломкая, "парящая" фактура в пьесах, воплощающих образ идеальной мечты, и нервное, импульсивное, "толчкообразное" движение в пьесах порывистого характера.</w:t>
      </w:r>
      <w:proofErr w:type="gramEnd"/>
    </w:p>
    <w:p w:rsidR="00CA1A2D" w:rsidRPr="00CA1A2D" w:rsidRDefault="00CA1A2D" w:rsidP="00CA1A2D">
      <w:pPr>
        <w:jc w:val="both"/>
        <w:rPr>
          <w:rFonts w:ascii="Times New Roman" w:hAnsi="Times New Roman" w:cs="Times New Roman"/>
          <w:sz w:val="28"/>
          <w:szCs w:val="28"/>
        </w:rPr>
      </w:pPr>
      <w:r w:rsidRPr="00CA1A2D">
        <w:rPr>
          <w:rFonts w:ascii="Times New Roman" w:hAnsi="Times New Roman" w:cs="Times New Roman"/>
          <w:sz w:val="28"/>
          <w:szCs w:val="28"/>
        </w:rPr>
        <w:t xml:space="preserve">Один из любимых жанров композитора — прелюдия. Он писал их в течение всей жизни. Прелюдии миниатюрны, предельно лаконичны. В них сочетаются прихотливость, </w:t>
      </w:r>
      <w:proofErr w:type="spellStart"/>
      <w:r w:rsidRPr="00CA1A2D">
        <w:rPr>
          <w:rFonts w:ascii="Times New Roman" w:hAnsi="Times New Roman" w:cs="Times New Roman"/>
          <w:sz w:val="28"/>
          <w:szCs w:val="28"/>
        </w:rPr>
        <w:t>импровизационность</w:t>
      </w:r>
      <w:proofErr w:type="spellEnd"/>
      <w:r w:rsidRPr="00CA1A2D">
        <w:rPr>
          <w:rFonts w:ascii="Times New Roman" w:hAnsi="Times New Roman" w:cs="Times New Roman"/>
          <w:sz w:val="28"/>
          <w:szCs w:val="28"/>
        </w:rPr>
        <w:t xml:space="preserve"> высказывания и четкая форма, тщательная отделка всех деталей.</w:t>
      </w:r>
    </w:p>
    <w:p w:rsidR="00CA1A2D" w:rsidRPr="00CA1A2D" w:rsidRDefault="00CA1A2D" w:rsidP="00CA1A2D">
      <w:pPr>
        <w:jc w:val="both"/>
        <w:rPr>
          <w:rFonts w:ascii="Times New Roman" w:hAnsi="Times New Roman" w:cs="Times New Roman"/>
          <w:sz w:val="28"/>
          <w:szCs w:val="28"/>
        </w:rPr>
      </w:pPr>
      <w:r w:rsidRPr="00CA1A2D">
        <w:rPr>
          <w:rFonts w:ascii="Times New Roman" w:hAnsi="Times New Roman" w:cs="Times New Roman"/>
          <w:sz w:val="28"/>
          <w:szCs w:val="28"/>
        </w:rPr>
        <w:t xml:space="preserve">Примером может служить одна из самых ранних прелюдий Скрябина, написанная им в 16-летнем возрасте, — </w:t>
      </w:r>
      <w:r w:rsidRPr="00CA1A2D">
        <w:rPr>
          <w:rFonts w:ascii="Times New Roman" w:hAnsi="Times New Roman" w:cs="Times New Roman"/>
          <w:sz w:val="28"/>
          <w:szCs w:val="28"/>
          <w:u w:val="single"/>
        </w:rPr>
        <w:t>прелюдия ми минор</w:t>
      </w:r>
      <w:r w:rsidRPr="00CA1A2D">
        <w:rPr>
          <w:rFonts w:ascii="Times New Roman" w:hAnsi="Times New Roman" w:cs="Times New Roman"/>
          <w:sz w:val="28"/>
          <w:szCs w:val="28"/>
        </w:rPr>
        <w:t xml:space="preserve"> ор. 11. В первом же такте пьесы хроматическое движение мелодии в левой руке "застывает" на загадочно звучащем увеличенном трезвучии, затем медленно и плавно </w:t>
      </w:r>
      <w:r w:rsidRPr="00CA1A2D">
        <w:rPr>
          <w:rFonts w:ascii="Times New Roman" w:hAnsi="Times New Roman" w:cs="Times New Roman"/>
          <w:sz w:val="28"/>
          <w:szCs w:val="28"/>
        </w:rPr>
        <w:lastRenderedPageBreak/>
        <w:t xml:space="preserve">скользит вниз и завершается выразительным певучим мотивом. На нем начинается </w:t>
      </w:r>
      <w:proofErr w:type="spellStart"/>
      <w:r w:rsidRPr="00CA1A2D">
        <w:rPr>
          <w:rFonts w:ascii="Times New Roman" w:hAnsi="Times New Roman" w:cs="Times New Roman"/>
          <w:sz w:val="28"/>
          <w:szCs w:val="28"/>
        </w:rPr>
        <w:t>секвентное</w:t>
      </w:r>
      <w:proofErr w:type="spellEnd"/>
      <w:r w:rsidRPr="00CA1A2D">
        <w:rPr>
          <w:rFonts w:ascii="Times New Roman" w:hAnsi="Times New Roman" w:cs="Times New Roman"/>
          <w:sz w:val="28"/>
          <w:szCs w:val="28"/>
        </w:rPr>
        <w:t xml:space="preserve"> восхождение, но в конце первого предложения (прелюдия написана и форме периода из двух </w:t>
      </w:r>
      <w:proofErr w:type="gramStart"/>
      <w:r w:rsidRPr="00CA1A2D">
        <w:rPr>
          <w:rFonts w:ascii="Times New Roman" w:hAnsi="Times New Roman" w:cs="Times New Roman"/>
          <w:sz w:val="28"/>
          <w:szCs w:val="28"/>
        </w:rPr>
        <w:t xml:space="preserve">предложении) </w:t>
      </w:r>
      <w:proofErr w:type="gramEnd"/>
      <w:r w:rsidRPr="00CA1A2D">
        <w:rPr>
          <w:rFonts w:ascii="Times New Roman" w:hAnsi="Times New Roman" w:cs="Times New Roman"/>
          <w:sz w:val="28"/>
          <w:szCs w:val="28"/>
        </w:rPr>
        <w:t>мотив становится более напряженным. Вместо восходящей октавы звучит малая, а затем уменьшенная септима. Однако этот порыв гасится. В мелодии правой руки возникает интонация томления-вздоха и горестное звучание аккорда доминанты с секстой.</w:t>
      </w:r>
    </w:p>
    <w:p w:rsidR="00CA1A2D" w:rsidRPr="00CA1A2D" w:rsidRDefault="00CA1A2D" w:rsidP="00CA1A2D">
      <w:pPr>
        <w:jc w:val="both"/>
        <w:rPr>
          <w:rFonts w:ascii="Times New Roman" w:hAnsi="Times New Roman" w:cs="Times New Roman"/>
          <w:sz w:val="28"/>
          <w:szCs w:val="28"/>
        </w:rPr>
      </w:pPr>
      <w:r w:rsidRPr="00CA1A2D">
        <w:rPr>
          <w:rFonts w:ascii="Times New Roman" w:hAnsi="Times New Roman" w:cs="Times New Roman"/>
          <w:sz w:val="28"/>
          <w:szCs w:val="28"/>
        </w:rPr>
        <w:t>Конец второго предложения неясен. Возникает прерванный оборот... Пауза... В небольшой коде на фоне печального перезвона на звуке си дважды повторяется начальный хроматический мотив прелюдии. Он "зависает" на звуке соль... Исчезает... Звучит тоническое трезвучие, но и оно угасает, и остаются лишь щемяще</w:t>
      </w:r>
      <w:r>
        <w:rPr>
          <w:rFonts w:ascii="Times New Roman" w:hAnsi="Times New Roman" w:cs="Times New Roman"/>
          <w:sz w:val="28"/>
          <w:szCs w:val="28"/>
        </w:rPr>
        <w:t xml:space="preserve"> </w:t>
      </w:r>
      <w:r w:rsidRPr="00CA1A2D">
        <w:rPr>
          <w:rFonts w:ascii="Times New Roman" w:hAnsi="Times New Roman" w:cs="Times New Roman"/>
          <w:sz w:val="28"/>
          <w:szCs w:val="28"/>
        </w:rPr>
        <w:t>печальный звук си и глухой отзвук ми в басу.</w:t>
      </w:r>
    </w:p>
    <w:p w:rsidR="00CA1A2D" w:rsidRPr="00502C1A" w:rsidRDefault="00CA1A2D" w:rsidP="00CA1A2D">
      <w:pPr>
        <w:jc w:val="both"/>
        <w:rPr>
          <w:rFonts w:ascii="Times New Roman" w:hAnsi="Times New Roman" w:cs="Times New Roman"/>
          <w:sz w:val="28"/>
          <w:szCs w:val="28"/>
        </w:rPr>
      </w:pPr>
      <w:r w:rsidRPr="00CA1A2D">
        <w:rPr>
          <w:rFonts w:ascii="Times New Roman" w:hAnsi="Times New Roman" w:cs="Times New Roman"/>
          <w:sz w:val="28"/>
          <w:szCs w:val="28"/>
          <w:u w:val="single"/>
        </w:rPr>
        <w:t>Прелюдия ля минор</w:t>
      </w:r>
      <w:r w:rsidRPr="00CA1A2D">
        <w:rPr>
          <w:rFonts w:ascii="Times New Roman" w:hAnsi="Times New Roman" w:cs="Times New Roman"/>
          <w:sz w:val="28"/>
          <w:szCs w:val="28"/>
        </w:rPr>
        <w:t xml:space="preserve"> ор. 11. В основе этой пьесы — изысканное вальсовое движение, иногда завуалированное, иногда — более явное. Фактура прелюдии капризно-ломкая, воздушная, мелодическая линия имеет изломанный рисунок. Часто возникают остановки на самой слабой— </w:t>
      </w:r>
      <w:proofErr w:type="gramStart"/>
      <w:r w:rsidRPr="00CA1A2D">
        <w:rPr>
          <w:rFonts w:ascii="Times New Roman" w:hAnsi="Times New Roman" w:cs="Times New Roman"/>
          <w:sz w:val="28"/>
          <w:szCs w:val="28"/>
        </w:rPr>
        <w:t>тр</w:t>
      </w:r>
      <w:proofErr w:type="gramEnd"/>
      <w:r w:rsidRPr="00CA1A2D">
        <w:rPr>
          <w:rFonts w:ascii="Times New Roman" w:hAnsi="Times New Roman" w:cs="Times New Roman"/>
          <w:sz w:val="28"/>
          <w:szCs w:val="28"/>
        </w:rPr>
        <w:t>етьей — доле такта, почти все время на неустойчивых аккордах. Во всех голосах много хроматических задержаний, проходящих и вспомогательных звуков, придающих музыке хрупкость. Темп слегка меняется почти в каждом такте (эти изменения Скрябин отмечает ремаркой "</w:t>
      </w:r>
      <w:proofErr w:type="spellStart"/>
      <w:r w:rsidRPr="00CA1A2D">
        <w:rPr>
          <w:rFonts w:ascii="Times New Roman" w:hAnsi="Times New Roman" w:cs="Times New Roman"/>
          <w:sz w:val="28"/>
          <w:szCs w:val="28"/>
        </w:rPr>
        <w:t>рубато</w:t>
      </w:r>
      <w:proofErr w:type="spellEnd"/>
      <w:r w:rsidRPr="00CA1A2D">
        <w:rPr>
          <w:rFonts w:ascii="Times New Roman" w:hAnsi="Times New Roman" w:cs="Times New Roman"/>
          <w:sz w:val="28"/>
          <w:szCs w:val="28"/>
        </w:rPr>
        <w:t>"). Характерной для стиля Скрябина особенностью фактуры является расположение звуков аккорда, который берется не сразу, а постепенно. Примером могут служить два первых такта прелюдии. В септаккорде II ступени, с которого начинается пьеса, вначале берутся его крайние звуки, образующие остро звучащую малую септиму, и лишь на третьей доле такта мелодическое движение голосов на широком расстоянии приводит к полному септаккорду. Типичен для гармонии Скрябина аккорд второго такта. Это доминанта к доминанте (так называемая двойная доминанта), в которой понижен квинтовый тон. Его звуки берутся постепенно, отчетливо слышны два составляющих аккорд тритона.</w:t>
      </w:r>
    </w:p>
    <w:p w:rsidR="00CA1A2D" w:rsidRPr="00CA1A2D" w:rsidRDefault="00CA1A2D" w:rsidP="00CA1A2D">
      <w:pPr>
        <w:jc w:val="both"/>
        <w:rPr>
          <w:rFonts w:ascii="Times New Roman" w:hAnsi="Times New Roman" w:cs="Times New Roman"/>
          <w:sz w:val="28"/>
          <w:szCs w:val="28"/>
        </w:rPr>
      </w:pPr>
      <w:r w:rsidRPr="00CA1A2D">
        <w:rPr>
          <w:rFonts w:ascii="Times New Roman" w:hAnsi="Times New Roman" w:cs="Times New Roman"/>
          <w:sz w:val="28"/>
          <w:szCs w:val="28"/>
        </w:rPr>
        <w:t>Созерцание, томление, изысканная нежная лирика — это один из характерных для Скрябина образов в музыке, который от сочинения к сочинению будет приобретать псе более хрупкий облик.</w:t>
      </w:r>
    </w:p>
    <w:p w:rsidR="00CA1A2D" w:rsidRPr="00502C1A" w:rsidRDefault="00CA1A2D" w:rsidP="00CA1A2D">
      <w:pPr>
        <w:jc w:val="both"/>
        <w:rPr>
          <w:rFonts w:ascii="Times New Roman" w:hAnsi="Times New Roman" w:cs="Times New Roman"/>
          <w:sz w:val="28"/>
          <w:szCs w:val="28"/>
        </w:rPr>
      </w:pPr>
      <w:r w:rsidRPr="00CA1A2D">
        <w:rPr>
          <w:rFonts w:ascii="Times New Roman" w:hAnsi="Times New Roman" w:cs="Times New Roman"/>
          <w:sz w:val="28"/>
          <w:szCs w:val="28"/>
        </w:rPr>
        <w:t xml:space="preserve">Другой, контрастный образ характеризуется пылкостью, дерзновенностью. </w:t>
      </w:r>
      <w:r w:rsidRPr="00502C1A">
        <w:rPr>
          <w:rFonts w:ascii="Times New Roman" w:hAnsi="Times New Roman" w:cs="Times New Roman"/>
          <w:sz w:val="28"/>
          <w:szCs w:val="28"/>
        </w:rPr>
        <w:t xml:space="preserve">Пьесам такого рода свойственна напряженность звучания, </w:t>
      </w:r>
      <w:proofErr w:type="spellStart"/>
      <w:r w:rsidRPr="00502C1A">
        <w:rPr>
          <w:rFonts w:ascii="Times New Roman" w:hAnsi="Times New Roman" w:cs="Times New Roman"/>
          <w:sz w:val="28"/>
          <w:szCs w:val="28"/>
        </w:rPr>
        <w:t>окрыленность</w:t>
      </w:r>
      <w:proofErr w:type="spellEnd"/>
      <w:r w:rsidRPr="00502C1A">
        <w:rPr>
          <w:rFonts w:ascii="Times New Roman" w:hAnsi="Times New Roman" w:cs="Times New Roman"/>
          <w:sz w:val="28"/>
          <w:szCs w:val="28"/>
        </w:rPr>
        <w:t>, восторг.</w:t>
      </w:r>
    </w:p>
    <w:p w:rsidR="00CA1A2D" w:rsidRPr="00CA1A2D" w:rsidRDefault="00CA1A2D" w:rsidP="00CA1A2D">
      <w:pPr>
        <w:jc w:val="both"/>
        <w:rPr>
          <w:rFonts w:ascii="Times New Roman" w:hAnsi="Times New Roman" w:cs="Times New Roman"/>
          <w:sz w:val="28"/>
          <w:szCs w:val="28"/>
        </w:rPr>
      </w:pPr>
      <w:r w:rsidRPr="00CA1A2D">
        <w:rPr>
          <w:rFonts w:ascii="Times New Roman" w:hAnsi="Times New Roman" w:cs="Times New Roman"/>
          <w:sz w:val="28"/>
          <w:szCs w:val="28"/>
          <w:u w:val="single"/>
        </w:rPr>
        <w:lastRenderedPageBreak/>
        <w:t>Этюд ре-диез минор</w:t>
      </w:r>
      <w:r w:rsidRPr="00CA1A2D">
        <w:rPr>
          <w:rFonts w:ascii="Times New Roman" w:hAnsi="Times New Roman" w:cs="Times New Roman"/>
          <w:sz w:val="28"/>
          <w:szCs w:val="28"/>
        </w:rPr>
        <w:t xml:space="preserve"> ор. 8 — одно из самих известных сочинений Скрябина такого характера. Его "предшественником" можно считать этюд Шопена до минор ор. 10, который известен под названием "Революционный", а "современниками" — "Музыкальные моменты" Рахманинова ми минор и </w:t>
      </w:r>
      <w:proofErr w:type="gramStart"/>
      <w:r w:rsidRPr="00CA1A2D">
        <w:rPr>
          <w:rFonts w:ascii="Times New Roman" w:hAnsi="Times New Roman" w:cs="Times New Roman"/>
          <w:sz w:val="28"/>
          <w:szCs w:val="28"/>
        </w:rPr>
        <w:t>до</w:t>
      </w:r>
      <w:proofErr w:type="gramEnd"/>
      <w:r w:rsidRPr="00CA1A2D">
        <w:rPr>
          <w:rFonts w:ascii="Times New Roman" w:hAnsi="Times New Roman" w:cs="Times New Roman"/>
          <w:sz w:val="28"/>
          <w:szCs w:val="28"/>
        </w:rPr>
        <w:t xml:space="preserve"> мажор ор. 16. Так же как и в них, в пьесе Скрябина воплотился призыв к действию, волевой порыв, гордый вызов, но в </w:t>
      </w:r>
      <w:proofErr w:type="gramStart"/>
      <w:r w:rsidRPr="00CA1A2D">
        <w:rPr>
          <w:rFonts w:ascii="Times New Roman" w:hAnsi="Times New Roman" w:cs="Times New Roman"/>
          <w:sz w:val="28"/>
          <w:szCs w:val="28"/>
        </w:rPr>
        <w:t>более экстатическом</w:t>
      </w:r>
      <w:proofErr w:type="gramEnd"/>
      <w:r w:rsidRPr="00CA1A2D">
        <w:rPr>
          <w:rFonts w:ascii="Times New Roman" w:hAnsi="Times New Roman" w:cs="Times New Roman"/>
          <w:sz w:val="28"/>
          <w:szCs w:val="28"/>
        </w:rPr>
        <w:t xml:space="preserve"> звучании. С первых же тактов возникает необычайно широкий охват фортепианного пространства. Раскидистые </w:t>
      </w:r>
      <w:proofErr w:type="spellStart"/>
      <w:r w:rsidRPr="00CA1A2D">
        <w:rPr>
          <w:rFonts w:ascii="Times New Roman" w:hAnsi="Times New Roman" w:cs="Times New Roman"/>
          <w:sz w:val="28"/>
          <w:szCs w:val="28"/>
        </w:rPr>
        <w:t>триольные</w:t>
      </w:r>
      <w:proofErr w:type="spellEnd"/>
      <w:r w:rsidRPr="00CA1A2D">
        <w:rPr>
          <w:rFonts w:ascii="Times New Roman" w:hAnsi="Times New Roman" w:cs="Times New Roman"/>
          <w:sz w:val="28"/>
          <w:szCs w:val="28"/>
        </w:rPr>
        <w:t xml:space="preserve"> фигурации звучат во всем диапазоне левой стороны клавиатуры. В репризе этюда они превращаются в мощную полнозвучную аккордовую фактуру, триолями, </w:t>
      </w:r>
      <w:proofErr w:type="gramStart"/>
      <w:r w:rsidRPr="00CA1A2D">
        <w:rPr>
          <w:rFonts w:ascii="Times New Roman" w:hAnsi="Times New Roman" w:cs="Times New Roman"/>
          <w:sz w:val="28"/>
          <w:szCs w:val="28"/>
        </w:rPr>
        <w:t>к</w:t>
      </w:r>
      <w:proofErr w:type="gramEnd"/>
      <w:r w:rsidRPr="00CA1A2D">
        <w:rPr>
          <w:rFonts w:ascii="Times New Roman" w:hAnsi="Times New Roman" w:cs="Times New Roman"/>
          <w:sz w:val="28"/>
          <w:szCs w:val="28"/>
        </w:rPr>
        <w:t xml:space="preserve"> принтерную для многих </w:t>
      </w:r>
      <w:proofErr w:type="spellStart"/>
      <w:r w:rsidRPr="00CA1A2D">
        <w:rPr>
          <w:rFonts w:ascii="Times New Roman" w:hAnsi="Times New Roman" w:cs="Times New Roman"/>
          <w:sz w:val="28"/>
          <w:szCs w:val="28"/>
        </w:rPr>
        <w:t>скрябинских</w:t>
      </w:r>
      <w:proofErr w:type="spellEnd"/>
      <w:r w:rsidRPr="00CA1A2D">
        <w:rPr>
          <w:rFonts w:ascii="Times New Roman" w:hAnsi="Times New Roman" w:cs="Times New Roman"/>
          <w:sz w:val="28"/>
          <w:szCs w:val="28"/>
        </w:rPr>
        <w:t xml:space="preserve"> произведений. На этом фоне тема, изложенная октанами в правой руке, напоминает страстную призывную ораторскую речь. Необычайно рельефно ее начало — октавный скачок вниз и стремительный взлет.</w:t>
      </w:r>
    </w:p>
    <w:p w:rsidR="00C73609" w:rsidRDefault="00CA1A2D" w:rsidP="00CA1A2D">
      <w:pPr>
        <w:jc w:val="center"/>
        <w:rPr>
          <w:rFonts w:ascii="Times New Roman" w:hAnsi="Times New Roman" w:cs="Times New Roman"/>
          <w:sz w:val="28"/>
          <w:szCs w:val="28"/>
        </w:rPr>
      </w:pPr>
      <w:r>
        <w:rPr>
          <w:rFonts w:ascii="Times New Roman" w:hAnsi="Times New Roman" w:cs="Times New Roman"/>
          <w:sz w:val="28"/>
          <w:szCs w:val="28"/>
        </w:rPr>
        <w:t>домашнее задание:</w:t>
      </w:r>
    </w:p>
    <w:p w:rsidR="00CA1A2D" w:rsidRDefault="00CA1A2D">
      <w:pPr>
        <w:jc w:val="both"/>
        <w:rPr>
          <w:rFonts w:ascii="Times New Roman" w:hAnsi="Times New Roman" w:cs="Times New Roman"/>
          <w:sz w:val="28"/>
          <w:szCs w:val="28"/>
        </w:rPr>
      </w:pPr>
      <w:r>
        <w:rPr>
          <w:rFonts w:ascii="Times New Roman" w:hAnsi="Times New Roman" w:cs="Times New Roman"/>
          <w:sz w:val="28"/>
          <w:szCs w:val="28"/>
        </w:rPr>
        <w:t xml:space="preserve">выписать в тетрадь главное из биографии Скрябина и его фортепианным произведениям, слушать </w:t>
      </w:r>
      <w:proofErr w:type="spellStart"/>
      <w:r>
        <w:rPr>
          <w:rFonts w:ascii="Times New Roman" w:hAnsi="Times New Roman" w:cs="Times New Roman"/>
          <w:sz w:val="28"/>
          <w:szCs w:val="28"/>
        </w:rPr>
        <w:t>муз.номера</w:t>
      </w:r>
      <w:proofErr w:type="spellEnd"/>
      <w:r>
        <w:rPr>
          <w:rFonts w:ascii="Times New Roman" w:hAnsi="Times New Roman" w:cs="Times New Roman"/>
          <w:sz w:val="28"/>
          <w:szCs w:val="28"/>
        </w:rPr>
        <w:t>, посмотреть фильм о Скрябине</w:t>
      </w:r>
    </w:p>
    <w:p w:rsidR="00CA1A2D" w:rsidRPr="00C73609" w:rsidRDefault="00502C1A">
      <w:pPr>
        <w:jc w:val="both"/>
        <w:rPr>
          <w:rFonts w:ascii="Times New Roman" w:hAnsi="Times New Roman" w:cs="Times New Roman"/>
          <w:sz w:val="28"/>
          <w:szCs w:val="28"/>
        </w:rPr>
      </w:pPr>
      <w:hyperlink r:id="rId6" w:history="1">
        <w:r w:rsidR="00CA1A2D" w:rsidRPr="00A80FAF">
          <w:rPr>
            <w:rStyle w:val="a3"/>
            <w:rFonts w:ascii="Times New Roman" w:hAnsi="Times New Roman" w:cs="Times New Roman"/>
            <w:sz w:val="28"/>
            <w:szCs w:val="28"/>
          </w:rPr>
          <w:t>https://youtu.be/VHU0g55TYCk?list=PL-TkNxdce--EmAlY4DLDevgCPSjqwTcY-</w:t>
        </w:r>
      </w:hyperlink>
      <w:r w:rsidR="00CA1A2D">
        <w:rPr>
          <w:rFonts w:ascii="Times New Roman" w:hAnsi="Times New Roman" w:cs="Times New Roman"/>
          <w:sz w:val="28"/>
          <w:szCs w:val="28"/>
        </w:rPr>
        <w:t xml:space="preserve"> </w:t>
      </w:r>
    </w:p>
    <w:sectPr w:rsidR="00CA1A2D" w:rsidRPr="00C736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609"/>
    <w:rsid w:val="00176847"/>
    <w:rsid w:val="00190F30"/>
    <w:rsid w:val="00502C1A"/>
    <w:rsid w:val="00BB0A19"/>
    <w:rsid w:val="00C73609"/>
    <w:rsid w:val="00CA1A2D"/>
    <w:rsid w:val="00FC3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A1A2D"/>
    <w:rPr>
      <w:color w:val="0000FF" w:themeColor="hyperlink"/>
      <w:u w:val="single"/>
    </w:rPr>
  </w:style>
  <w:style w:type="paragraph" w:styleId="a4">
    <w:name w:val="Balloon Text"/>
    <w:basedOn w:val="a"/>
    <w:link w:val="a5"/>
    <w:uiPriority w:val="99"/>
    <w:semiHidden/>
    <w:unhideWhenUsed/>
    <w:rsid w:val="00502C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02C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A1A2D"/>
    <w:rPr>
      <w:color w:val="0000FF" w:themeColor="hyperlink"/>
      <w:u w:val="single"/>
    </w:rPr>
  </w:style>
  <w:style w:type="paragraph" w:styleId="a4">
    <w:name w:val="Balloon Text"/>
    <w:basedOn w:val="a"/>
    <w:link w:val="a5"/>
    <w:uiPriority w:val="99"/>
    <w:semiHidden/>
    <w:unhideWhenUsed/>
    <w:rsid w:val="00502C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02C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outu.be/VHU0g55TYCk?list=PL-TkNxdce--EmAlY4DLDevgCPSjqwTcY-"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7</Pages>
  <Words>2125</Words>
  <Characters>12113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2020-09-29T05:39:00Z</dcterms:created>
  <dcterms:modified xsi:type="dcterms:W3CDTF">2020-09-29T08:44:00Z</dcterms:modified>
</cp:coreProperties>
</file>