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Сольфеджио 5 класс. 20.04. Преподаватель Шеина И.М.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Тема. Повторение – параллельные тональности, 3 вида минора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тритоны в мажоре и гармоническом миноре</w:t>
      </w:r>
    </w:p>
    <w:p w:rsidR="0086272C" w:rsidRDefault="0086272C" w:rsidP="0086272C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40405">
        <w:rPr>
          <w:rFonts w:ascii="Arial" w:hAnsi="Arial" w:cs="Arial"/>
          <w:i/>
          <w:sz w:val="24"/>
          <w:szCs w:val="24"/>
        </w:rPr>
        <w:t>Параллельные тональности</w:t>
      </w:r>
      <w:r w:rsidRPr="00480692">
        <w:rPr>
          <w:rFonts w:ascii="Arial" w:hAnsi="Arial" w:cs="Arial"/>
          <w:sz w:val="24"/>
          <w:szCs w:val="24"/>
        </w:rPr>
        <w:t xml:space="preserve"> – мажорная и минорная тональности,  имеющие одинаковые ключевые знаки, но разные тоники.</w:t>
      </w:r>
    </w:p>
    <w:p w:rsidR="0086272C" w:rsidRDefault="0086272C" w:rsidP="0086272C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proofErr w:type="gramStart"/>
      <w:r>
        <w:rPr>
          <w:rFonts w:ascii="Arial" w:hAnsi="Arial" w:cs="Arial"/>
          <w:sz w:val="24"/>
          <w:szCs w:val="24"/>
        </w:rPr>
        <w:t>)</w:t>
      </w:r>
      <w:r w:rsidRPr="00480692">
        <w:rPr>
          <w:rFonts w:ascii="Arial" w:hAnsi="Arial" w:cs="Arial"/>
          <w:sz w:val="24"/>
          <w:szCs w:val="24"/>
        </w:rPr>
        <w:t>Ч</w:t>
      </w:r>
      <w:proofErr w:type="gramEnd"/>
      <w:r w:rsidRPr="00480692">
        <w:rPr>
          <w:rFonts w:ascii="Arial" w:hAnsi="Arial" w:cs="Arial"/>
          <w:sz w:val="24"/>
          <w:szCs w:val="24"/>
        </w:rPr>
        <w:t>тобы найти параллельную минорную тона</w:t>
      </w:r>
      <w:r>
        <w:rPr>
          <w:rFonts w:ascii="Arial" w:hAnsi="Arial" w:cs="Arial"/>
          <w:sz w:val="24"/>
          <w:szCs w:val="24"/>
        </w:rPr>
        <w:t xml:space="preserve">льность, нужно от тоники мажора </w:t>
      </w:r>
      <w:r w:rsidRPr="00480692">
        <w:rPr>
          <w:rFonts w:ascii="Arial" w:hAnsi="Arial" w:cs="Arial"/>
          <w:sz w:val="24"/>
          <w:szCs w:val="24"/>
        </w:rPr>
        <w:t>спуститься вниз на м.3 (3 ступени, 1.5 тона)</w:t>
      </w:r>
      <w:r>
        <w:rPr>
          <w:rFonts w:ascii="Arial" w:hAnsi="Arial" w:cs="Arial"/>
          <w:sz w:val="24"/>
          <w:szCs w:val="24"/>
        </w:rPr>
        <w:t>. Например:</w:t>
      </w:r>
    </w:p>
    <w:p w:rsidR="0086272C" w:rsidRPr="00480692" w:rsidRDefault="0086272C" w:rsidP="0086272C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 мажор (2 диеза)– си минор(2 диеза)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б) Чтобы найти параллельную мажорную тональность, нужно от тоники минора         подняться вверх на м.3 . Например: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ми минор (1 диез) – соль мажор (1диез)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D40405">
        <w:rPr>
          <w:rFonts w:ascii="Arial" w:hAnsi="Arial" w:cs="Arial"/>
          <w:i/>
          <w:sz w:val="24"/>
          <w:szCs w:val="24"/>
        </w:rPr>
        <w:t>. Минор имеет 3 вида</w:t>
      </w:r>
      <w:r>
        <w:rPr>
          <w:rFonts w:ascii="Arial" w:hAnsi="Arial" w:cs="Arial"/>
          <w:sz w:val="24"/>
          <w:szCs w:val="24"/>
        </w:rPr>
        <w:t>: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натуральный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</w:t>
      </w:r>
      <w:proofErr w:type="gramStart"/>
      <w:r>
        <w:rPr>
          <w:rFonts w:ascii="Arial" w:hAnsi="Arial" w:cs="Arial"/>
          <w:sz w:val="24"/>
          <w:szCs w:val="24"/>
        </w:rPr>
        <w:t>гармонический</w:t>
      </w:r>
      <w:proofErr w:type="gramEnd"/>
      <w:r>
        <w:rPr>
          <w:rFonts w:ascii="Arial" w:hAnsi="Arial" w:cs="Arial"/>
          <w:sz w:val="24"/>
          <w:szCs w:val="24"/>
        </w:rPr>
        <w:t xml:space="preserve">, повышается </w:t>
      </w:r>
      <w:r>
        <w:rPr>
          <w:rFonts w:ascii="Arial" w:hAnsi="Arial" w:cs="Arial"/>
          <w:sz w:val="24"/>
          <w:szCs w:val="24"/>
          <w:lang w:val="en-US"/>
        </w:rPr>
        <w:t>VII</w:t>
      </w:r>
      <w:r>
        <w:rPr>
          <w:rFonts w:ascii="Arial" w:hAnsi="Arial" w:cs="Arial"/>
          <w:sz w:val="24"/>
          <w:szCs w:val="24"/>
        </w:rPr>
        <w:t xml:space="preserve"> ступень,</w:t>
      </w:r>
    </w:p>
    <w:p w:rsidR="0086272C" w:rsidRPr="009B77A9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</w:t>
      </w:r>
      <w:proofErr w:type="gramStart"/>
      <w:r>
        <w:rPr>
          <w:rFonts w:ascii="Arial" w:hAnsi="Arial" w:cs="Arial"/>
          <w:sz w:val="24"/>
          <w:szCs w:val="24"/>
        </w:rPr>
        <w:t>мелодический</w:t>
      </w:r>
      <w:proofErr w:type="gramEnd"/>
      <w:r>
        <w:rPr>
          <w:rFonts w:ascii="Arial" w:hAnsi="Arial" w:cs="Arial"/>
          <w:sz w:val="24"/>
          <w:szCs w:val="24"/>
        </w:rPr>
        <w:t xml:space="preserve">, при движении вверх повышаются </w:t>
      </w:r>
      <w:r>
        <w:rPr>
          <w:rFonts w:ascii="Arial" w:hAnsi="Arial" w:cs="Arial"/>
          <w:sz w:val="24"/>
          <w:szCs w:val="24"/>
          <w:lang w:val="en-US"/>
        </w:rPr>
        <w:t>VI</w:t>
      </w:r>
      <w:r w:rsidRPr="009B77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и </w:t>
      </w:r>
      <w:r>
        <w:rPr>
          <w:rFonts w:ascii="Arial" w:hAnsi="Arial" w:cs="Arial"/>
          <w:sz w:val="24"/>
          <w:szCs w:val="24"/>
          <w:lang w:val="en-US"/>
        </w:rPr>
        <w:t>VII</w:t>
      </w:r>
      <w:r>
        <w:rPr>
          <w:rFonts w:ascii="Arial" w:hAnsi="Arial" w:cs="Arial"/>
          <w:sz w:val="24"/>
          <w:szCs w:val="24"/>
        </w:rPr>
        <w:t xml:space="preserve"> ступени. При движении вниз знаки повышения отменяются. Возвращаемся в натуральный минор</w:t>
      </w:r>
    </w:p>
    <w:p w:rsidR="0086272C" w:rsidRPr="00D40405" w:rsidRDefault="0086272C" w:rsidP="0086272C">
      <w:pPr>
        <w:rPr>
          <w:rFonts w:ascii="Arial" w:hAnsi="Arial" w:cs="Arial"/>
          <w:i/>
          <w:sz w:val="24"/>
          <w:szCs w:val="24"/>
        </w:rPr>
      </w:pPr>
      <w:r w:rsidRPr="00D40405">
        <w:rPr>
          <w:rFonts w:ascii="Arial" w:hAnsi="Arial" w:cs="Arial"/>
          <w:i/>
          <w:sz w:val="24"/>
          <w:szCs w:val="24"/>
        </w:rPr>
        <w:t>3.Тритоны в мажоре и гармоническом миноре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4DA1FE54" wp14:editId="5AA6C3EA">
            <wp:extent cx="5937885" cy="817245"/>
            <wp:effectExtent l="0" t="0" r="5715" b="190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4AB6DB52" wp14:editId="6408C788">
            <wp:extent cx="5937885" cy="1597025"/>
            <wp:effectExtent l="0" t="0" r="5715" b="317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3FDB9814" wp14:editId="666611C7">
            <wp:extent cx="5937885" cy="1292225"/>
            <wp:effectExtent l="0" t="0" r="5715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4137A317" wp14:editId="0E787AF5">
            <wp:extent cx="5937885" cy="1298575"/>
            <wp:effectExtent l="0" t="0" r="571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255BF929" wp14:editId="54726545">
            <wp:extent cx="4584700" cy="1036320"/>
            <wp:effectExtent l="0" t="0" r="635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4.Ритмическая группа - триоль</w:t>
      </w:r>
    </w:p>
    <w:p w:rsidR="0086272C" w:rsidRDefault="0086272C" w:rsidP="0086272C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E3FE724" wp14:editId="149310F8">
            <wp:extent cx="4514850" cy="8001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B77A9">
        <w:rPr>
          <w:noProof/>
          <w:lang w:eastAsia="ru-RU"/>
        </w:rPr>
        <w:t xml:space="preserve"> 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t>Прохлопать ритм и определить размер:</w:t>
      </w:r>
      <w:r>
        <w:rPr>
          <w:noProof/>
          <w:lang w:eastAsia="ru-RU"/>
        </w:rPr>
        <w:drawing>
          <wp:inline distT="0" distB="0" distL="0" distR="0" wp14:anchorId="0F1037CC" wp14:editId="7C3951AA">
            <wp:extent cx="5276850" cy="9144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Домашнее задание: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846E37">
        <w:rPr>
          <w:rFonts w:ascii="Arial" w:hAnsi="Arial" w:cs="Arial"/>
          <w:sz w:val="24"/>
          <w:szCs w:val="24"/>
        </w:rPr>
        <w:t>Построить</w:t>
      </w:r>
      <w:r>
        <w:rPr>
          <w:rFonts w:ascii="Arial" w:hAnsi="Arial" w:cs="Arial"/>
          <w:sz w:val="24"/>
          <w:szCs w:val="24"/>
        </w:rPr>
        <w:t>: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</w:t>
      </w:r>
      <w:r w:rsidRPr="00846E37">
        <w:rPr>
          <w:rFonts w:ascii="Arial" w:hAnsi="Arial" w:cs="Arial"/>
          <w:sz w:val="24"/>
          <w:szCs w:val="24"/>
        </w:rPr>
        <w:t xml:space="preserve"> указанные</w:t>
      </w:r>
      <w:r>
        <w:rPr>
          <w:rFonts w:ascii="Arial" w:hAnsi="Arial" w:cs="Arial"/>
          <w:sz w:val="24"/>
          <w:szCs w:val="24"/>
        </w:rPr>
        <w:t xml:space="preserve"> гаммы в минорных тональностях вверх и вниз,</w:t>
      </w:r>
    </w:p>
    <w:p w:rsidR="0086272C" w:rsidRPr="00846E37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найти параллельные тональности и построить вверх и вниз, тональности подписать: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064D5A1D" wp14:editId="6086C62D">
            <wp:extent cx="5285740" cy="7073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74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272C" w:rsidRDefault="0086272C" w:rsidP="0086272C">
      <w:pPr>
        <w:pStyle w:val="a3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125E5D">
        <w:rPr>
          <w:rFonts w:ascii="Arial" w:hAnsi="Arial" w:cs="Arial"/>
          <w:sz w:val="24"/>
          <w:szCs w:val="24"/>
        </w:rPr>
        <w:t>В тональностях из задания №1</w:t>
      </w:r>
      <w:r>
        <w:rPr>
          <w:rFonts w:ascii="Arial" w:hAnsi="Arial" w:cs="Arial"/>
          <w:sz w:val="24"/>
          <w:szCs w:val="24"/>
        </w:rPr>
        <w:t xml:space="preserve">(6 тональностей) </w:t>
      </w:r>
      <w:r w:rsidRPr="00125E5D">
        <w:rPr>
          <w:rFonts w:ascii="Arial" w:hAnsi="Arial" w:cs="Arial"/>
          <w:sz w:val="24"/>
          <w:szCs w:val="24"/>
        </w:rPr>
        <w:t xml:space="preserve"> построить тритоны с разрешением. Неустойчивые звуки закрасить. Интервалы подписать.</w:t>
      </w:r>
    </w:p>
    <w:p w:rsidR="0086272C" w:rsidRPr="00125E5D" w:rsidRDefault="0086272C" w:rsidP="0086272C">
      <w:pPr>
        <w:ind w:left="360"/>
        <w:rPr>
          <w:rFonts w:ascii="Arial" w:hAnsi="Arial" w:cs="Arial"/>
          <w:sz w:val="24"/>
          <w:szCs w:val="24"/>
        </w:rPr>
      </w:pPr>
    </w:p>
    <w:p w:rsidR="0086272C" w:rsidRPr="00125E5D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125E5D">
        <w:rPr>
          <w:rFonts w:ascii="Arial" w:hAnsi="Arial" w:cs="Arial"/>
          <w:sz w:val="24"/>
          <w:szCs w:val="24"/>
        </w:rPr>
        <w:t xml:space="preserve">В предложенных ритмических линиях  проставьте такты в размерах 3\4 и 4/4. </w:t>
      </w:r>
      <w:proofErr w:type="gramStart"/>
      <w:r w:rsidRPr="00125E5D">
        <w:rPr>
          <w:rFonts w:ascii="Arial" w:hAnsi="Arial" w:cs="Arial"/>
          <w:sz w:val="24"/>
          <w:szCs w:val="24"/>
        </w:rPr>
        <w:t>Прохлопать</w:t>
      </w:r>
      <w:proofErr w:type="gramEnd"/>
      <w:r w:rsidRPr="00125E5D">
        <w:rPr>
          <w:rFonts w:ascii="Arial" w:hAnsi="Arial" w:cs="Arial"/>
          <w:sz w:val="24"/>
          <w:szCs w:val="24"/>
        </w:rPr>
        <w:t xml:space="preserve"> ритм на </w:t>
      </w:r>
      <w:proofErr w:type="spellStart"/>
      <w:r w:rsidRPr="00125E5D">
        <w:rPr>
          <w:rFonts w:ascii="Arial" w:hAnsi="Arial" w:cs="Arial"/>
          <w:sz w:val="24"/>
          <w:szCs w:val="24"/>
        </w:rPr>
        <w:t>ритмослоги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 w:rsidRPr="00D40405">
        <w:rPr>
          <w:rFonts w:ascii="Arial" w:hAnsi="Arial" w:cs="Arial"/>
          <w:noProof/>
          <w:sz w:val="24"/>
          <w:szCs w:val="24"/>
          <w:lang w:eastAsia="ru-RU"/>
        </w:rPr>
        <w:lastRenderedPageBreak/>
        <w:t xml:space="preserve"> </w:t>
      </w:r>
      <w:r>
        <w:rPr>
          <w:noProof/>
          <w:lang w:eastAsia="ru-RU"/>
        </w:rPr>
        <w:drawing>
          <wp:inline distT="0" distB="0" distL="0" distR="0" wp14:anchorId="6A388E95" wp14:editId="16C2D761">
            <wp:extent cx="5086350" cy="4572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Pr="00D40405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06B707D" wp14:editId="54C73D3B">
            <wp:extent cx="5086350" cy="9144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72C" w:rsidRPr="00125E5D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2E4BA4">
        <w:rPr>
          <w:rFonts w:ascii="Arial" w:hAnsi="Arial" w:cs="Arial"/>
          <w:sz w:val="24"/>
          <w:szCs w:val="24"/>
        </w:rPr>
        <w:t>.</w:t>
      </w:r>
      <w:r w:rsidRPr="002E4BA4">
        <w:rPr>
          <w:rFonts w:ascii="Arial" w:hAnsi="Arial" w:cs="Arial"/>
          <w:noProof/>
          <w:sz w:val="24"/>
          <w:szCs w:val="24"/>
          <w:lang w:eastAsia="ru-RU"/>
        </w:rPr>
        <w:t xml:space="preserve"> Мелодию  учить с инструментом. Петь и дирижировать</w:t>
      </w:r>
      <w:r>
        <w:rPr>
          <w:noProof/>
          <w:lang w:eastAsia="ru-RU"/>
        </w:rPr>
        <w:drawing>
          <wp:inline distT="0" distB="0" distL="0" distR="0" wp14:anchorId="57BBE9D2" wp14:editId="5F061027">
            <wp:extent cx="5940425" cy="535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Зайти на сайт идеальный </w:t>
      </w:r>
      <w:proofErr w:type="spellStart"/>
      <w:r>
        <w:rPr>
          <w:rFonts w:ascii="Arial" w:hAnsi="Arial" w:cs="Arial"/>
          <w:sz w:val="24"/>
          <w:szCs w:val="24"/>
        </w:rPr>
        <w:t>слух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ф</w:t>
      </w:r>
      <w:proofErr w:type="spellEnd"/>
      <w:r>
        <w:rPr>
          <w:rFonts w:ascii="Arial" w:hAnsi="Arial" w:cs="Arial"/>
          <w:sz w:val="24"/>
          <w:szCs w:val="24"/>
        </w:rPr>
        <w:t xml:space="preserve"> и слушать пройденные лады, интервалы, аккорды (Б53 и М53 и их обращения)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Записать диктант. Тональность Фа мажор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Фото выполненного задания и ауди</w:t>
      </w:r>
      <w:proofErr w:type="gramStart"/>
      <w:r>
        <w:rPr>
          <w:rFonts w:ascii="Arial" w:hAnsi="Arial" w:cs="Arial"/>
          <w:sz w:val="24"/>
          <w:szCs w:val="24"/>
        </w:rPr>
        <w:t>о(</w:t>
      </w:r>
      <w:proofErr w:type="gramEnd"/>
      <w:r>
        <w:rPr>
          <w:rFonts w:ascii="Arial" w:hAnsi="Arial" w:cs="Arial"/>
          <w:sz w:val="24"/>
          <w:szCs w:val="24"/>
        </w:rPr>
        <w:t xml:space="preserve">видео) присылать на </w:t>
      </w:r>
      <w:proofErr w:type="spellStart"/>
      <w:r>
        <w:rPr>
          <w:rFonts w:ascii="Arial" w:hAnsi="Arial" w:cs="Arial"/>
          <w:sz w:val="24"/>
          <w:szCs w:val="24"/>
        </w:rPr>
        <w:t>ватсапп</w:t>
      </w:r>
      <w:proofErr w:type="spellEnd"/>
      <w:r>
        <w:rPr>
          <w:rFonts w:ascii="Arial" w:hAnsi="Arial" w:cs="Arial"/>
          <w:sz w:val="24"/>
          <w:szCs w:val="24"/>
        </w:rPr>
        <w:t xml:space="preserve"> , телефон 89174251988</w:t>
      </w: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</w:p>
    <w:p w:rsidR="0086272C" w:rsidRDefault="0086272C" w:rsidP="0086272C">
      <w:pPr>
        <w:rPr>
          <w:rFonts w:ascii="Arial" w:hAnsi="Arial" w:cs="Arial"/>
          <w:sz w:val="24"/>
          <w:szCs w:val="24"/>
        </w:rPr>
      </w:pPr>
    </w:p>
    <w:p w:rsidR="00EB67ED" w:rsidRDefault="00EB67ED">
      <w:bookmarkStart w:id="0" w:name="_GoBack"/>
      <w:bookmarkEnd w:id="0"/>
    </w:p>
    <w:sectPr w:rsidR="00EB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71702"/>
    <w:multiLevelType w:val="hybridMultilevel"/>
    <w:tmpl w:val="E2CAF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72C"/>
    <w:rsid w:val="0086272C"/>
    <w:rsid w:val="00EB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2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2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1</cp:revision>
  <dcterms:created xsi:type="dcterms:W3CDTF">2020-04-20T11:46:00Z</dcterms:created>
  <dcterms:modified xsi:type="dcterms:W3CDTF">2020-04-20T11:47:00Z</dcterms:modified>
</cp:coreProperties>
</file>