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21" w:rsidRDefault="00947C21" w:rsidP="00947C2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Вспоминаем: </w:t>
      </w:r>
      <w:r w:rsidRPr="00947C21">
        <w:rPr>
          <w:b/>
          <w:sz w:val="32"/>
          <w:szCs w:val="32"/>
        </w:rPr>
        <w:t>Диезные тональности.</w:t>
      </w:r>
      <w:r>
        <w:rPr>
          <w:sz w:val="32"/>
          <w:szCs w:val="32"/>
        </w:rPr>
        <w:t xml:space="preserve"> </w:t>
      </w:r>
    </w:p>
    <w:p w:rsidR="00947C21" w:rsidRDefault="00947C21" w:rsidP="00947C21">
      <w:pPr>
        <w:pStyle w:val="a3"/>
        <w:rPr>
          <w:sz w:val="32"/>
          <w:szCs w:val="32"/>
        </w:rPr>
      </w:pPr>
      <w:r>
        <w:rPr>
          <w:sz w:val="32"/>
          <w:szCs w:val="32"/>
        </w:rPr>
        <w:t>Мажорные тональности с диезами расположены от</w:t>
      </w:r>
      <w:proofErr w:type="gramStart"/>
      <w:r>
        <w:rPr>
          <w:sz w:val="32"/>
          <w:szCs w:val="32"/>
        </w:rPr>
        <w:t xml:space="preserve"> Д</w:t>
      </w:r>
      <w:proofErr w:type="gramEnd"/>
      <w:r>
        <w:rPr>
          <w:sz w:val="32"/>
          <w:szCs w:val="32"/>
        </w:rPr>
        <w:t>о мажора по ч5 вверх,  минорные тональности находим по правилу параллельных тональностей - от мажорной на м3 вниз.</w:t>
      </w:r>
    </w:p>
    <w:p w:rsidR="00947C21" w:rsidRDefault="00947C21" w:rsidP="0046216B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В нотной тетради напишите </w:t>
      </w:r>
      <w:r w:rsidRPr="00CF39DB">
        <w:rPr>
          <w:b/>
          <w:sz w:val="32"/>
          <w:szCs w:val="32"/>
        </w:rPr>
        <w:t>все диезные тональности</w:t>
      </w:r>
      <w:r>
        <w:rPr>
          <w:sz w:val="32"/>
          <w:szCs w:val="32"/>
        </w:rPr>
        <w:t xml:space="preserve"> параллельными парами (до 4–</w:t>
      </w:r>
      <w:proofErr w:type="spellStart"/>
      <w:r>
        <w:rPr>
          <w:sz w:val="32"/>
          <w:szCs w:val="32"/>
        </w:rPr>
        <w:t>х</w:t>
      </w:r>
      <w:proofErr w:type="spellEnd"/>
      <w:r>
        <w:rPr>
          <w:sz w:val="32"/>
          <w:szCs w:val="32"/>
        </w:rPr>
        <w:t xml:space="preserve"> знаков) и укажите знаки в них.</w:t>
      </w:r>
    </w:p>
    <w:p w:rsidR="00947C21" w:rsidRDefault="0046216B" w:rsidP="0046216B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В нотной тетради напишите 3 вида </w:t>
      </w:r>
      <w:r w:rsidRPr="00CF39DB">
        <w:rPr>
          <w:b/>
          <w:sz w:val="32"/>
          <w:szCs w:val="32"/>
        </w:rPr>
        <w:t>минорной тональности с 3-мя диезами</w:t>
      </w:r>
      <w:r>
        <w:rPr>
          <w:sz w:val="32"/>
          <w:szCs w:val="32"/>
        </w:rPr>
        <w:t xml:space="preserve">, постройте главные трезвучия с обращениями и </w:t>
      </w:r>
      <w:r>
        <w:rPr>
          <w:sz w:val="32"/>
          <w:szCs w:val="32"/>
          <w:lang w:val="en-US"/>
        </w:rPr>
        <w:t>D</w:t>
      </w:r>
      <w:r w:rsidRPr="0046216B">
        <w:rPr>
          <w:sz w:val="32"/>
          <w:szCs w:val="32"/>
          <w:vertAlign w:val="subscript"/>
        </w:rPr>
        <w:t>7</w:t>
      </w:r>
      <w:r>
        <w:rPr>
          <w:sz w:val="32"/>
          <w:szCs w:val="32"/>
        </w:rPr>
        <w:t xml:space="preserve"> с разрешением.</w:t>
      </w:r>
    </w:p>
    <w:p w:rsidR="0046216B" w:rsidRPr="00947C21" w:rsidRDefault="0046216B" w:rsidP="0046216B">
      <w:pPr>
        <w:pStyle w:val="a3"/>
        <w:ind w:left="1080"/>
        <w:rPr>
          <w:sz w:val="32"/>
          <w:szCs w:val="32"/>
        </w:rPr>
      </w:pPr>
    </w:p>
    <w:p w:rsidR="00000000" w:rsidRPr="00050DEA" w:rsidRDefault="00050DEA" w:rsidP="0046216B">
      <w:pPr>
        <w:pStyle w:val="a3"/>
        <w:numPr>
          <w:ilvl w:val="0"/>
          <w:numId w:val="1"/>
        </w:numPr>
        <w:rPr>
          <w:sz w:val="32"/>
          <w:szCs w:val="32"/>
        </w:rPr>
      </w:pPr>
      <w:r w:rsidRPr="00050DEA">
        <w:rPr>
          <w:sz w:val="32"/>
          <w:szCs w:val="32"/>
        </w:rPr>
        <w:t>Повторяем тему</w:t>
      </w:r>
      <w:r>
        <w:rPr>
          <w:sz w:val="32"/>
          <w:szCs w:val="32"/>
        </w:rPr>
        <w:t xml:space="preserve">:    </w:t>
      </w:r>
      <w:r w:rsidR="00947C21">
        <w:rPr>
          <w:sz w:val="32"/>
          <w:szCs w:val="32"/>
        </w:rPr>
        <w:t xml:space="preserve">   </w:t>
      </w:r>
      <w:r w:rsidRPr="00050DEA">
        <w:rPr>
          <w:sz w:val="32"/>
          <w:szCs w:val="32"/>
        </w:rPr>
        <w:t xml:space="preserve"> </w:t>
      </w:r>
      <w:r w:rsidRPr="00050DEA">
        <w:rPr>
          <w:b/>
          <w:sz w:val="32"/>
          <w:szCs w:val="32"/>
        </w:rPr>
        <w:t>Тритоны</w:t>
      </w:r>
    </w:p>
    <w:p w:rsidR="00050DEA" w:rsidRPr="00050DEA" w:rsidRDefault="00050DEA" w:rsidP="00050DEA">
      <w:pPr>
        <w:pStyle w:val="a3"/>
        <w:rPr>
          <w:sz w:val="32"/>
          <w:szCs w:val="32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499"/>
        <w:gridCol w:w="5352"/>
      </w:tblGrid>
      <w:tr w:rsidR="00050DEA" w:rsidTr="00050DEA">
        <w:tc>
          <w:tcPr>
            <w:tcW w:w="3499" w:type="dxa"/>
            <w:vAlign w:val="center"/>
          </w:tcPr>
          <w:p w:rsidR="00050DEA" w:rsidRDefault="00050DEA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тритон</w:t>
            </w:r>
          </w:p>
        </w:tc>
        <w:tc>
          <w:tcPr>
            <w:tcW w:w="5352" w:type="dxa"/>
            <w:vAlign w:val="center"/>
          </w:tcPr>
          <w:p w:rsidR="00050DEA" w:rsidRDefault="00CF39DB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  <w:r w:rsidR="00050DEA">
              <w:rPr>
                <w:sz w:val="32"/>
                <w:szCs w:val="32"/>
              </w:rPr>
              <w:t xml:space="preserve"> мажоре и гармоническом миноре</w:t>
            </w:r>
          </w:p>
        </w:tc>
      </w:tr>
      <w:tr w:rsidR="00050DEA" w:rsidTr="00050DEA">
        <w:tc>
          <w:tcPr>
            <w:tcW w:w="3499" w:type="dxa"/>
            <w:vAlign w:val="center"/>
          </w:tcPr>
          <w:p w:rsidR="00050DEA" w:rsidRDefault="00050DEA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ув</w:t>
            </w:r>
            <w:proofErr w:type="gramStart"/>
            <w:r>
              <w:rPr>
                <w:sz w:val="32"/>
                <w:szCs w:val="32"/>
              </w:rPr>
              <w:t>4</w:t>
            </w:r>
            <w:proofErr w:type="gramEnd"/>
          </w:p>
        </w:tc>
        <w:tc>
          <w:tcPr>
            <w:tcW w:w="5352" w:type="dxa"/>
            <w:vAlign w:val="center"/>
          </w:tcPr>
          <w:p w:rsidR="00050DEA" w:rsidRPr="00050DEA" w:rsidRDefault="00CF39DB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</w:t>
            </w:r>
            <w:r w:rsidR="00050DEA">
              <w:rPr>
                <w:sz w:val="32"/>
                <w:szCs w:val="32"/>
              </w:rPr>
              <w:t xml:space="preserve">а </w:t>
            </w:r>
            <w:r w:rsidR="00050DEA">
              <w:rPr>
                <w:sz w:val="32"/>
                <w:szCs w:val="32"/>
                <w:lang w:val="en-US"/>
              </w:rPr>
              <w:t xml:space="preserve">IV </w:t>
            </w:r>
            <w:r w:rsidR="00050DEA">
              <w:rPr>
                <w:sz w:val="32"/>
                <w:szCs w:val="32"/>
              </w:rPr>
              <w:t>ст.</w:t>
            </w:r>
          </w:p>
        </w:tc>
      </w:tr>
      <w:tr w:rsidR="00050DEA" w:rsidTr="00050DEA">
        <w:tc>
          <w:tcPr>
            <w:tcW w:w="3499" w:type="dxa"/>
            <w:vAlign w:val="center"/>
          </w:tcPr>
          <w:p w:rsidR="00050DEA" w:rsidRDefault="00050DEA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ум5</w:t>
            </w:r>
          </w:p>
        </w:tc>
        <w:tc>
          <w:tcPr>
            <w:tcW w:w="5352" w:type="dxa"/>
            <w:vAlign w:val="center"/>
          </w:tcPr>
          <w:p w:rsidR="00050DEA" w:rsidRPr="00050DEA" w:rsidRDefault="00CF39DB" w:rsidP="00050DEA">
            <w:pPr>
              <w:pStyle w:val="a3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</w:t>
            </w:r>
            <w:r w:rsidR="00050DEA">
              <w:rPr>
                <w:sz w:val="32"/>
                <w:szCs w:val="32"/>
              </w:rPr>
              <w:t xml:space="preserve">а </w:t>
            </w:r>
            <w:r w:rsidR="00050DEA">
              <w:rPr>
                <w:sz w:val="32"/>
                <w:szCs w:val="32"/>
                <w:lang w:val="en-US"/>
              </w:rPr>
              <w:t>VII</w:t>
            </w:r>
            <w:r w:rsidR="00050DEA">
              <w:rPr>
                <w:sz w:val="32"/>
                <w:szCs w:val="32"/>
              </w:rPr>
              <w:t xml:space="preserve"> ст.</w:t>
            </w:r>
          </w:p>
        </w:tc>
      </w:tr>
    </w:tbl>
    <w:p w:rsidR="00050DEA" w:rsidRDefault="00050DEA" w:rsidP="00050DEA">
      <w:pPr>
        <w:pStyle w:val="a3"/>
        <w:rPr>
          <w:sz w:val="32"/>
          <w:szCs w:val="32"/>
        </w:rPr>
      </w:pPr>
    </w:p>
    <w:p w:rsidR="00947C21" w:rsidRDefault="00947C21" w:rsidP="0046216B">
      <w:pPr>
        <w:pStyle w:val="a3"/>
        <w:rPr>
          <w:sz w:val="32"/>
          <w:szCs w:val="32"/>
        </w:rPr>
      </w:pPr>
      <w:r>
        <w:rPr>
          <w:sz w:val="32"/>
          <w:szCs w:val="32"/>
        </w:rPr>
        <w:t>Постройте</w:t>
      </w:r>
      <w:r w:rsidR="0046216B">
        <w:rPr>
          <w:sz w:val="32"/>
          <w:szCs w:val="32"/>
        </w:rPr>
        <w:t xml:space="preserve"> в нотной тетради тритоны во всех диезных тональностях (до 4-х знаков), проиграйте и пропойте их.</w:t>
      </w:r>
    </w:p>
    <w:p w:rsidR="0046216B" w:rsidRDefault="0046216B" w:rsidP="0046216B">
      <w:pPr>
        <w:pStyle w:val="a3"/>
        <w:rPr>
          <w:sz w:val="32"/>
          <w:szCs w:val="32"/>
        </w:rPr>
      </w:pPr>
    </w:p>
    <w:p w:rsidR="00B62002" w:rsidRDefault="00B62002" w:rsidP="00B6200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Проработайте </w:t>
      </w:r>
      <w:r w:rsidRPr="00CF39DB">
        <w:rPr>
          <w:b/>
          <w:sz w:val="32"/>
          <w:szCs w:val="32"/>
        </w:rPr>
        <w:t>Сольфеджио № 351 и 356</w:t>
      </w:r>
      <w:r>
        <w:rPr>
          <w:sz w:val="32"/>
          <w:szCs w:val="32"/>
        </w:rPr>
        <w:t xml:space="preserve"> – хлопаем ритм со счётом, дирижируем с названием нот и поём.</w:t>
      </w:r>
    </w:p>
    <w:p w:rsidR="00CF39DB" w:rsidRDefault="00CF39DB" w:rsidP="00CF39DB">
      <w:pPr>
        <w:pStyle w:val="a3"/>
        <w:rPr>
          <w:sz w:val="32"/>
          <w:szCs w:val="32"/>
        </w:rPr>
      </w:pPr>
    </w:p>
    <w:p w:rsidR="00B62002" w:rsidRDefault="00B62002" w:rsidP="00B6200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Напишите </w:t>
      </w:r>
      <w:r w:rsidRPr="00CF39DB">
        <w:rPr>
          <w:b/>
          <w:sz w:val="32"/>
          <w:szCs w:val="32"/>
        </w:rPr>
        <w:t>диктант</w:t>
      </w:r>
      <w:r>
        <w:rPr>
          <w:sz w:val="32"/>
          <w:szCs w:val="32"/>
        </w:rPr>
        <w:t xml:space="preserve"> в тональности си минор.</w:t>
      </w:r>
    </w:p>
    <w:p w:rsidR="00B62002" w:rsidRDefault="00B62002" w:rsidP="00B62002">
      <w:pPr>
        <w:pStyle w:val="a3"/>
        <w:rPr>
          <w:sz w:val="32"/>
          <w:szCs w:val="32"/>
        </w:rPr>
      </w:pPr>
    </w:p>
    <w:p w:rsidR="00B62002" w:rsidRDefault="00CF39DB" w:rsidP="00B62002">
      <w:pPr>
        <w:pStyle w:val="a3"/>
        <w:rPr>
          <w:sz w:val="32"/>
          <w:szCs w:val="32"/>
        </w:rPr>
      </w:pPr>
      <w:r w:rsidRPr="00CF39DB">
        <w:rPr>
          <w:b/>
          <w:sz w:val="32"/>
          <w:szCs w:val="32"/>
        </w:rPr>
        <w:t>Внимание!</w:t>
      </w:r>
      <w:r>
        <w:rPr>
          <w:sz w:val="32"/>
          <w:szCs w:val="32"/>
        </w:rPr>
        <w:t xml:space="preserve"> П</w:t>
      </w:r>
      <w:r w:rsidR="00B62002">
        <w:rPr>
          <w:sz w:val="32"/>
          <w:szCs w:val="32"/>
        </w:rPr>
        <w:t>исьменные задания сфотографировать, по Сольф</w:t>
      </w:r>
      <w:r>
        <w:rPr>
          <w:sz w:val="32"/>
          <w:szCs w:val="32"/>
        </w:rPr>
        <w:t>еджио</w:t>
      </w:r>
      <w:r w:rsidR="00B62002">
        <w:rPr>
          <w:sz w:val="32"/>
          <w:szCs w:val="32"/>
        </w:rPr>
        <w:t xml:space="preserve"> </w:t>
      </w:r>
      <w:r>
        <w:rPr>
          <w:sz w:val="32"/>
          <w:szCs w:val="32"/>
        </w:rPr>
        <w:t>№ 356 з</w:t>
      </w:r>
      <w:r w:rsidR="00B62002">
        <w:rPr>
          <w:sz w:val="32"/>
          <w:szCs w:val="32"/>
        </w:rPr>
        <w:t>аписать</w:t>
      </w:r>
      <w:r>
        <w:rPr>
          <w:sz w:val="32"/>
          <w:szCs w:val="32"/>
        </w:rPr>
        <w:t xml:space="preserve"> аудио или видео</w:t>
      </w:r>
      <w:r w:rsidR="00B6200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и всё прислать по «</w:t>
      </w:r>
      <w:proofErr w:type="spellStart"/>
      <w:r>
        <w:rPr>
          <w:sz w:val="32"/>
          <w:szCs w:val="32"/>
        </w:rPr>
        <w:t>ватсапп</w:t>
      </w:r>
      <w:proofErr w:type="spellEnd"/>
      <w:r>
        <w:rPr>
          <w:sz w:val="32"/>
          <w:szCs w:val="32"/>
        </w:rPr>
        <w:t>» до следующего четверга на т. 89191468437</w:t>
      </w:r>
    </w:p>
    <w:p w:rsidR="00B62002" w:rsidRPr="00B62002" w:rsidRDefault="00B62002" w:rsidP="00B62002">
      <w:pPr>
        <w:rPr>
          <w:sz w:val="32"/>
          <w:szCs w:val="32"/>
        </w:rPr>
      </w:pPr>
    </w:p>
    <w:p w:rsidR="00B62002" w:rsidRPr="00B62002" w:rsidRDefault="00B62002" w:rsidP="00B62002">
      <w:pPr>
        <w:rPr>
          <w:sz w:val="32"/>
          <w:szCs w:val="32"/>
        </w:rPr>
      </w:pPr>
    </w:p>
    <w:sectPr w:rsidR="00B62002" w:rsidRPr="00B62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A6BE6"/>
    <w:multiLevelType w:val="hybridMultilevel"/>
    <w:tmpl w:val="E78C9A92"/>
    <w:lvl w:ilvl="0" w:tplc="0C9AD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5E5C5E"/>
    <w:multiLevelType w:val="hybridMultilevel"/>
    <w:tmpl w:val="D7B00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DEA"/>
    <w:rsid w:val="00050DEA"/>
    <w:rsid w:val="0046216B"/>
    <w:rsid w:val="00947C21"/>
    <w:rsid w:val="00B62002"/>
    <w:rsid w:val="00CF3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DEA"/>
    <w:pPr>
      <w:ind w:left="720"/>
      <w:contextualSpacing/>
    </w:pPr>
  </w:style>
  <w:style w:type="table" w:styleId="a4">
    <w:name w:val="Table Grid"/>
    <w:basedOn w:val="a1"/>
    <w:uiPriority w:val="59"/>
    <w:rsid w:val="00050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2020-04-15T10:40:00Z</dcterms:created>
  <dcterms:modified xsi:type="dcterms:W3CDTF">2020-04-15T11:28:00Z</dcterms:modified>
</cp:coreProperties>
</file>